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9B91" w14:textId="3A76932C" w:rsidR="00BE365D" w:rsidRDefault="00BE365D" w:rsidP="00531D2B">
      <w:pPr>
        <w:ind w:left="-993" w:firstLine="0"/>
        <w:jc w:val="left"/>
        <w:rPr>
          <w:b/>
          <w:bCs/>
          <w:color w:val="000000" w:themeColor="text1"/>
          <w:u w:val="single"/>
        </w:rPr>
      </w:pPr>
      <w:r>
        <w:rPr>
          <w:b/>
          <w:bCs/>
          <w:color w:val="000000" w:themeColor="text1"/>
          <w:u w:val="single"/>
        </w:rPr>
        <w:t xml:space="preserve">West Haddon Parish Council Sports &amp; Community Pavilion Usage </w:t>
      </w:r>
      <w:r w:rsidRPr="00901376">
        <w:rPr>
          <w:b/>
          <w:bCs/>
          <w:color w:val="000000" w:themeColor="text1"/>
          <w:u w:val="single"/>
        </w:rPr>
        <w:t>Charges</w:t>
      </w:r>
    </w:p>
    <w:p w14:paraId="3EDF9556" w14:textId="62756198" w:rsidR="00BE365D" w:rsidRDefault="00BE365D" w:rsidP="00135954">
      <w:pPr>
        <w:ind w:left="-993" w:firstLine="0"/>
        <w:jc w:val="left"/>
        <w:rPr>
          <w:i/>
          <w:iCs/>
          <w:color w:val="000000" w:themeColor="text1"/>
        </w:rPr>
      </w:pPr>
      <w:r w:rsidRPr="008D3346">
        <w:rPr>
          <w:i/>
          <w:iCs/>
          <w:color w:val="000000" w:themeColor="text1"/>
        </w:rPr>
        <w:t xml:space="preserve">Please note that the following </w:t>
      </w:r>
      <w:r w:rsidRPr="008D3346">
        <w:rPr>
          <w:b/>
          <w:bCs/>
          <w:i/>
          <w:iCs/>
          <w:color w:val="000000" w:themeColor="text1"/>
        </w:rPr>
        <w:t>charges</w:t>
      </w:r>
      <w:r w:rsidRPr="008D3346">
        <w:rPr>
          <w:i/>
          <w:iCs/>
          <w:color w:val="000000" w:themeColor="text1"/>
        </w:rPr>
        <w:t xml:space="preserve"> become applicable from 1</w:t>
      </w:r>
      <w:r w:rsidRPr="008D3346">
        <w:rPr>
          <w:i/>
          <w:iCs/>
          <w:color w:val="000000" w:themeColor="text1"/>
          <w:vertAlign w:val="superscript"/>
        </w:rPr>
        <w:t>st</w:t>
      </w:r>
      <w:r w:rsidRPr="008D3346">
        <w:rPr>
          <w:i/>
          <w:iCs/>
          <w:color w:val="000000" w:themeColor="text1"/>
        </w:rPr>
        <w:t xml:space="preserve"> April </w:t>
      </w:r>
      <w:r w:rsidR="00135954">
        <w:rPr>
          <w:i/>
          <w:iCs/>
          <w:color w:val="000000" w:themeColor="text1"/>
        </w:rPr>
        <w:t>202</w:t>
      </w:r>
      <w:r w:rsidR="007F794F">
        <w:rPr>
          <w:i/>
          <w:iCs/>
          <w:color w:val="000000" w:themeColor="text1"/>
        </w:rPr>
        <w:t>4</w:t>
      </w:r>
      <w:r w:rsidRPr="008D3346">
        <w:rPr>
          <w:i/>
          <w:iCs/>
          <w:color w:val="000000" w:themeColor="text1"/>
        </w:rPr>
        <w:t xml:space="preserve"> for West Haddon Sports Clubs / Teams</w:t>
      </w:r>
      <w:r w:rsidR="00135954">
        <w:rPr>
          <w:i/>
          <w:iCs/>
          <w:color w:val="000000" w:themeColor="text1"/>
        </w:rPr>
        <w:t xml:space="preserve">. </w:t>
      </w:r>
    </w:p>
    <w:p w14:paraId="5760AB77" w14:textId="2405CE8A" w:rsidR="00BE365D" w:rsidRPr="00EB1335" w:rsidRDefault="00BE365D" w:rsidP="00BE365D">
      <w:pPr>
        <w:spacing w:line="240" w:lineRule="auto"/>
        <w:ind w:left="-993" w:right="-567" w:firstLine="0"/>
        <w:textAlignment w:val="baseline"/>
        <w:rPr>
          <w:rFonts w:asciiTheme="minorHAnsi" w:eastAsia="Times New Roman" w:hAnsiTheme="minorHAnsi" w:cstheme="minorHAnsi"/>
          <w:sz w:val="24"/>
        </w:rPr>
      </w:pPr>
      <w:r w:rsidRPr="00EB1335">
        <w:rPr>
          <w:rFonts w:asciiTheme="minorHAnsi" w:eastAsia="Times New Roman" w:hAnsiTheme="minorHAnsi" w:cstheme="minorHAnsi"/>
          <w:sz w:val="24"/>
        </w:rPr>
        <w:t xml:space="preserve">If you would like to discuss booking the West Haddon Parish Council Sports &amp; Community </w:t>
      </w:r>
      <w:proofErr w:type="gramStart"/>
      <w:r w:rsidRPr="00EB1335">
        <w:rPr>
          <w:rFonts w:asciiTheme="minorHAnsi" w:eastAsia="Times New Roman" w:hAnsiTheme="minorHAnsi" w:cstheme="minorHAnsi"/>
          <w:sz w:val="24"/>
        </w:rPr>
        <w:t>Pavilion</w:t>
      </w:r>
      <w:proofErr w:type="gramEnd"/>
      <w:r w:rsidRPr="00EB1335">
        <w:rPr>
          <w:rFonts w:asciiTheme="minorHAnsi" w:eastAsia="Times New Roman" w:hAnsiTheme="minorHAnsi" w:cstheme="minorHAnsi"/>
          <w:sz w:val="24"/>
        </w:rPr>
        <w:t xml:space="preserve"> please call</w:t>
      </w:r>
      <w:r w:rsidRPr="00EB1335">
        <w:rPr>
          <w:rFonts w:asciiTheme="minorHAnsi" w:eastAsia="Times New Roman" w:hAnsiTheme="minorHAnsi" w:cstheme="minorHAnsi"/>
          <w:b/>
          <w:bCs/>
          <w:color w:val="008000"/>
          <w:sz w:val="24"/>
          <w:bdr w:val="none" w:sz="0" w:space="0" w:color="auto" w:frame="1"/>
        </w:rPr>
        <w:t> 07493366527 or email executiveofficer@westhaddonparishcouncil.gov.uk</w:t>
      </w:r>
      <w:r w:rsidRPr="00EB1335">
        <w:rPr>
          <w:rFonts w:asciiTheme="minorHAnsi" w:eastAsia="Times New Roman" w:hAnsiTheme="minorHAnsi" w:cstheme="minorHAnsi"/>
          <w:sz w:val="24"/>
        </w:rPr>
        <w:t>.  If there is no answer, please do leave a message and I will call you back when I am next in.</w:t>
      </w:r>
    </w:p>
    <w:p w14:paraId="14201A03" w14:textId="77777777" w:rsidR="00BE365D" w:rsidRPr="00EB1335" w:rsidRDefault="00BE365D" w:rsidP="00BE365D">
      <w:pPr>
        <w:spacing w:before="204" w:after="204" w:line="240" w:lineRule="auto"/>
        <w:ind w:left="-993" w:right="-567"/>
        <w:textAlignment w:val="baseline"/>
        <w:rPr>
          <w:rFonts w:asciiTheme="minorHAnsi" w:eastAsia="Times New Roman" w:hAnsiTheme="minorHAnsi" w:cstheme="minorHAnsi"/>
          <w:sz w:val="24"/>
        </w:rPr>
      </w:pPr>
      <w:r w:rsidRPr="00EB1335">
        <w:rPr>
          <w:rFonts w:asciiTheme="minorHAnsi" w:eastAsia="Times New Roman" w:hAnsiTheme="minorHAnsi" w:cstheme="minorHAnsi"/>
          <w:sz w:val="24"/>
        </w:rPr>
        <w:t xml:space="preserve">Adjacent to the Pavilion building is a large sports field, complete with a </w:t>
      </w:r>
      <w:proofErr w:type="spellStart"/>
      <w:r w:rsidRPr="00EB1335">
        <w:rPr>
          <w:rFonts w:asciiTheme="minorHAnsi" w:eastAsia="Times New Roman" w:hAnsiTheme="minorHAnsi" w:cstheme="minorHAnsi"/>
          <w:sz w:val="24"/>
        </w:rPr>
        <w:t>childrens</w:t>
      </w:r>
      <w:proofErr w:type="spellEnd"/>
      <w:r w:rsidRPr="00EB1335">
        <w:rPr>
          <w:rFonts w:asciiTheme="minorHAnsi" w:eastAsia="Times New Roman" w:hAnsiTheme="minorHAnsi" w:cstheme="minorHAnsi"/>
          <w:sz w:val="24"/>
        </w:rPr>
        <w:t xml:space="preserve">’ play area and outdoor gym equipment. </w:t>
      </w:r>
    </w:p>
    <w:p w14:paraId="2E92A1C8" w14:textId="77777777" w:rsidR="00BE365D" w:rsidRDefault="00BE365D" w:rsidP="00BE365D">
      <w:pPr>
        <w:spacing w:line="240" w:lineRule="auto"/>
        <w:ind w:left="-993" w:right="-567"/>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 xml:space="preserve">The pavilion has a kitchen area, toilets, showers, changing rooms and a small function room. There is a car park which can accommodate up to 20 cars. </w:t>
      </w:r>
    </w:p>
    <w:p w14:paraId="4A555471" w14:textId="77777777" w:rsidR="00BE365D" w:rsidRPr="00EB1335" w:rsidRDefault="00BE365D" w:rsidP="00BE365D">
      <w:pPr>
        <w:spacing w:line="240" w:lineRule="auto"/>
        <w:ind w:left="-993" w:right="-567"/>
        <w:textAlignment w:val="baseline"/>
        <w:rPr>
          <w:rFonts w:asciiTheme="minorHAnsi" w:eastAsia="Times New Roman" w:hAnsiTheme="minorHAnsi" w:cstheme="minorHAnsi"/>
          <w:sz w:val="24"/>
          <w:bdr w:val="none" w:sz="0" w:space="0" w:color="auto" w:frame="1"/>
        </w:rPr>
      </w:pPr>
    </w:p>
    <w:p w14:paraId="46954446" w14:textId="77777777" w:rsidR="00BE365D" w:rsidRDefault="00BE365D" w:rsidP="00BE365D">
      <w:pPr>
        <w:spacing w:after="0" w:line="240" w:lineRule="auto"/>
        <w:ind w:left="-993" w:right="-567" w:hanging="11"/>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 xml:space="preserve">The facility is fitted with CCTV security in the public area for </w:t>
      </w:r>
      <w:proofErr w:type="gramStart"/>
      <w:r w:rsidRPr="00EB1335">
        <w:rPr>
          <w:rFonts w:asciiTheme="minorHAnsi" w:eastAsia="Times New Roman" w:hAnsiTheme="minorHAnsi" w:cstheme="minorHAnsi"/>
          <w:sz w:val="24"/>
          <w:bdr w:val="none" w:sz="0" w:space="0" w:color="auto" w:frame="1"/>
        </w:rPr>
        <w:t>users</w:t>
      </w:r>
      <w:proofErr w:type="gramEnd"/>
      <w:r w:rsidRPr="00EB1335">
        <w:rPr>
          <w:rFonts w:asciiTheme="minorHAnsi" w:eastAsia="Times New Roman" w:hAnsiTheme="minorHAnsi" w:cstheme="minorHAnsi"/>
          <w:sz w:val="24"/>
          <w:bdr w:val="none" w:sz="0" w:space="0" w:color="auto" w:frame="1"/>
        </w:rPr>
        <w:t xml:space="preserve"> safety and Council management / monitoring. </w:t>
      </w:r>
    </w:p>
    <w:p w14:paraId="6769075F" w14:textId="77777777" w:rsidR="00BE365D" w:rsidRPr="00EB1335" w:rsidRDefault="00BE365D" w:rsidP="00BE365D">
      <w:pPr>
        <w:spacing w:after="0" w:line="240" w:lineRule="auto"/>
        <w:ind w:left="-993" w:right="-567" w:hanging="11"/>
        <w:textAlignment w:val="baseline"/>
        <w:rPr>
          <w:rFonts w:asciiTheme="minorHAnsi" w:eastAsia="Times New Roman" w:hAnsiTheme="minorHAnsi" w:cstheme="minorHAnsi"/>
          <w:sz w:val="24"/>
          <w:bdr w:val="none" w:sz="0" w:space="0" w:color="auto" w:frame="1"/>
        </w:rPr>
      </w:pPr>
    </w:p>
    <w:p w14:paraId="434CAE77" w14:textId="1176927F" w:rsidR="00BE365D" w:rsidRDefault="00BE365D" w:rsidP="00BE365D">
      <w:pPr>
        <w:spacing w:after="0" w:line="240" w:lineRule="auto"/>
        <w:ind w:left="-993" w:right="-567" w:hanging="11"/>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 xml:space="preserve">When not being used for sporting fixtures by the village clubs and teams, the facility may be available for </w:t>
      </w:r>
      <w:r>
        <w:rPr>
          <w:rFonts w:asciiTheme="minorHAnsi" w:eastAsia="Times New Roman" w:hAnsiTheme="minorHAnsi" w:cstheme="minorHAnsi"/>
          <w:sz w:val="24"/>
          <w:bdr w:val="none" w:sz="0" w:space="0" w:color="auto" w:frame="1"/>
        </w:rPr>
        <w:t>community</w:t>
      </w:r>
      <w:r w:rsidRPr="00EB1335">
        <w:rPr>
          <w:rFonts w:asciiTheme="minorHAnsi" w:eastAsia="Times New Roman" w:hAnsiTheme="minorHAnsi" w:cstheme="minorHAnsi"/>
          <w:sz w:val="24"/>
          <w:bdr w:val="none" w:sz="0" w:space="0" w:color="auto" w:frame="1"/>
        </w:rPr>
        <w:t xml:space="preserve"> </w:t>
      </w:r>
      <w:r>
        <w:rPr>
          <w:rFonts w:asciiTheme="minorHAnsi" w:eastAsia="Times New Roman" w:hAnsiTheme="minorHAnsi" w:cstheme="minorHAnsi"/>
          <w:sz w:val="24"/>
          <w:bdr w:val="none" w:sz="0" w:space="0" w:color="auto" w:frame="1"/>
        </w:rPr>
        <w:t>us</w:t>
      </w:r>
      <w:r w:rsidR="00CE5809">
        <w:rPr>
          <w:rFonts w:asciiTheme="minorHAnsi" w:eastAsia="Times New Roman" w:hAnsiTheme="minorHAnsi" w:cstheme="minorHAnsi"/>
          <w:sz w:val="24"/>
          <w:bdr w:val="none" w:sz="0" w:space="0" w:color="auto" w:frame="1"/>
        </w:rPr>
        <w:t xml:space="preserve">age </w:t>
      </w:r>
      <w:r>
        <w:rPr>
          <w:rFonts w:asciiTheme="minorHAnsi" w:eastAsia="Times New Roman" w:hAnsiTheme="minorHAnsi" w:cstheme="minorHAnsi"/>
          <w:sz w:val="24"/>
          <w:bdr w:val="none" w:sz="0" w:space="0" w:color="auto" w:frame="1"/>
        </w:rPr>
        <w:t xml:space="preserve">at the Councils discretion – please contact the Executive Officer. </w:t>
      </w:r>
      <w:r w:rsidR="007F794F">
        <w:rPr>
          <w:rFonts w:asciiTheme="minorHAnsi" w:eastAsia="Times New Roman" w:hAnsiTheme="minorHAnsi" w:cstheme="minorHAnsi"/>
          <w:sz w:val="24"/>
          <w:bdr w:val="none" w:sz="0" w:space="0" w:color="auto" w:frame="1"/>
        </w:rPr>
        <w:t xml:space="preserve">Teenage parties are prohibited. </w:t>
      </w:r>
    </w:p>
    <w:p w14:paraId="6FCDD4BC" w14:textId="77777777" w:rsidR="00BE365D" w:rsidRPr="00EB1335" w:rsidRDefault="00BE365D" w:rsidP="00BE365D">
      <w:pPr>
        <w:spacing w:after="0" w:line="240" w:lineRule="auto"/>
        <w:ind w:left="-993" w:right="-567" w:hanging="11"/>
        <w:textAlignment w:val="baseline"/>
        <w:rPr>
          <w:rFonts w:asciiTheme="minorHAnsi" w:eastAsia="Times New Roman" w:hAnsiTheme="minorHAnsi" w:cstheme="minorHAnsi"/>
          <w:sz w:val="24"/>
          <w:bdr w:val="none" w:sz="0" w:space="0" w:color="auto" w:frame="1"/>
        </w:rPr>
      </w:pPr>
    </w:p>
    <w:p w14:paraId="46671167" w14:textId="77777777" w:rsidR="00BE365D" w:rsidRPr="007F794F" w:rsidRDefault="00BE365D" w:rsidP="00BE365D">
      <w:pPr>
        <w:spacing w:after="0" w:line="240" w:lineRule="auto"/>
        <w:ind w:left="-993" w:right="-567" w:hanging="11"/>
        <w:textAlignment w:val="baseline"/>
        <w:rPr>
          <w:rFonts w:asciiTheme="minorHAnsi" w:eastAsia="Times New Roman" w:hAnsiTheme="minorHAnsi" w:cstheme="minorHAnsi"/>
          <w:b/>
          <w:bCs/>
          <w:sz w:val="24"/>
          <w:bdr w:val="none" w:sz="0" w:space="0" w:color="auto" w:frame="1"/>
        </w:rPr>
      </w:pPr>
      <w:r w:rsidRPr="007F794F">
        <w:rPr>
          <w:rFonts w:asciiTheme="minorHAnsi" w:eastAsia="Times New Roman" w:hAnsiTheme="minorHAnsi" w:cstheme="minorHAnsi"/>
          <w:b/>
          <w:bCs/>
          <w:sz w:val="24"/>
          <w:u w:val="single"/>
          <w:bdr w:val="none" w:sz="0" w:space="0" w:color="auto" w:frame="1"/>
        </w:rPr>
        <w:t>All users</w:t>
      </w:r>
      <w:r w:rsidRPr="007F794F">
        <w:rPr>
          <w:rFonts w:asciiTheme="minorHAnsi" w:eastAsia="Times New Roman" w:hAnsiTheme="minorHAnsi" w:cstheme="minorHAnsi"/>
          <w:b/>
          <w:bCs/>
          <w:sz w:val="24"/>
          <w:bdr w:val="none" w:sz="0" w:space="0" w:color="auto" w:frame="1"/>
        </w:rPr>
        <w:t xml:space="preserve">, including sporting clubs and teams, must notify the Parish Council when they require access to the facility for security, health and safety, insurance and management purposes. </w:t>
      </w:r>
    </w:p>
    <w:p w14:paraId="7B1385D7" w14:textId="77777777" w:rsidR="00BE365D" w:rsidRPr="00EB1335" w:rsidRDefault="00BE365D" w:rsidP="00BE365D">
      <w:pPr>
        <w:spacing w:after="0" w:line="240" w:lineRule="auto"/>
        <w:ind w:left="-993" w:right="-567" w:hanging="11"/>
        <w:textAlignment w:val="baseline"/>
        <w:rPr>
          <w:rFonts w:asciiTheme="minorHAnsi" w:eastAsia="Times New Roman" w:hAnsiTheme="minorHAnsi" w:cstheme="minorHAnsi"/>
          <w:sz w:val="24"/>
          <w:bdr w:val="none" w:sz="0" w:space="0" w:color="auto" w:frame="1"/>
        </w:rPr>
      </w:pPr>
    </w:p>
    <w:p w14:paraId="370278C0" w14:textId="1CBB5695" w:rsidR="00BE365D" w:rsidRDefault="00BE365D" w:rsidP="00BE365D">
      <w:pPr>
        <w:spacing w:after="0" w:line="240" w:lineRule="auto"/>
        <w:ind w:left="-993" w:right="-567" w:hanging="11"/>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 xml:space="preserve">The pavilion is available for use from 9am until 10.30pm. There is no exception. </w:t>
      </w:r>
    </w:p>
    <w:p w14:paraId="74DF2A19" w14:textId="77777777" w:rsidR="00BE365D" w:rsidRPr="00EB1335" w:rsidRDefault="00BE365D" w:rsidP="00BE365D">
      <w:pPr>
        <w:spacing w:after="0" w:line="240" w:lineRule="auto"/>
        <w:ind w:left="-993" w:right="-567" w:hanging="11"/>
        <w:textAlignment w:val="baseline"/>
        <w:rPr>
          <w:rFonts w:asciiTheme="minorHAnsi" w:eastAsia="Times New Roman" w:hAnsiTheme="minorHAnsi" w:cstheme="minorHAnsi"/>
          <w:sz w:val="24"/>
          <w:bdr w:val="none" w:sz="0" w:space="0" w:color="auto" w:frame="1"/>
        </w:rPr>
      </w:pPr>
    </w:p>
    <w:p w14:paraId="305F04CF" w14:textId="1266C17F" w:rsidR="00BE365D" w:rsidRDefault="00BE365D" w:rsidP="00BE365D">
      <w:pPr>
        <w:spacing w:after="0" w:line="240" w:lineRule="auto"/>
        <w:ind w:left="-993" w:right="-567" w:hanging="11"/>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 xml:space="preserve">Failure to request / notify the Parish Council of a fixture / booking / event </w:t>
      </w:r>
      <w:r>
        <w:rPr>
          <w:rFonts w:asciiTheme="minorHAnsi" w:eastAsia="Times New Roman" w:hAnsiTheme="minorHAnsi" w:cstheme="minorHAnsi"/>
          <w:sz w:val="24"/>
          <w:bdr w:val="none" w:sz="0" w:space="0" w:color="auto" w:frame="1"/>
        </w:rPr>
        <w:t>may</w:t>
      </w:r>
      <w:r w:rsidRPr="00EB1335">
        <w:rPr>
          <w:rFonts w:asciiTheme="minorHAnsi" w:eastAsia="Times New Roman" w:hAnsiTheme="minorHAnsi" w:cstheme="minorHAnsi"/>
          <w:sz w:val="24"/>
          <w:bdr w:val="none" w:sz="0" w:space="0" w:color="auto" w:frame="1"/>
        </w:rPr>
        <w:t xml:space="preserve"> result in access not being available and bookings are taken on a first come first served basis, </w:t>
      </w:r>
      <w:proofErr w:type="gramStart"/>
      <w:r w:rsidRPr="00EB1335">
        <w:rPr>
          <w:rFonts w:asciiTheme="minorHAnsi" w:eastAsia="Times New Roman" w:hAnsiTheme="minorHAnsi" w:cstheme="minorHAnsi"/>
          <w:sz w:val="24"/>
          <w:bdr w:val="none" w:sz="0" w:space="0" w:color="auto" w:frame="1"/>
        </w:rPr>
        <w:t>i.e.</w:t>
      </w:r>
      <w:proofErr w:type="gramEnd"/>
      <w:r w:rsidRPr="00EB1335">
        <w:rPr>
          <w:rFonts w:asciiTheme="minorHAnsi" w:eastAsia="Times New Roman" w:hAnsiTheme="minorHAnsi" w:cstheme="minorHAnsi"/>
          <w:sz w:val="24"/>
          <w:bdr w:val="none" w:sz="0" w:space="0" w:color="auto" w:frame="1"/>
        </w:rPr>
        <w:t xml:space="preserve"> if it is not in the calendar then it is deemed there is no booking / or requirement.  </w:t>
      </w:r>
      <w:r w:rsidR="00CE5809">
        <w:rPr>
          <w:rFonts w:asciiTheme="minorHAnsi" w:eastAsia="Times New Roman" w:hAnsiTheme="minorHAnsi" w:cstheme="minorHAnsi"/>
          <w:sz w:val="24"/>
          <w:bdr w:val="none" w:sz="0" w:space="0" w:color="auto" w:frame="1"/>
        </w:rPr>
        <w:t xml:space="preserve">Once booked any cancellations with less than </w:t>
      </w:r>
      <w:r w:rsidR="007F794F">
        <w:rPr>
          <w:rFonts w:asciiTheme="minorHAnsi" w:eastAsia="Times New Roman" w:hAnsiTheme="minorHAnsi" w:cstheme="minorHAnsi"/>
          <w:sz w:val="24"/>
          <w:bdr w:val="none" w:sz="0" w:space="0" w:color="auto" w:frame="1"/>
        </w:rPr>
        <w:t>48</w:t>
      </w:r>
      <w:r w:rsidR="00CE5809">
        <w:rPr>
          <w:rFonts w:asciiTheme="minorHAnsi" w:eastAsia="Times New Roman" w:hAnsiTheme="minorHAnsi" w:cstheme="minorHAnsi"/>
          <w:sz w:val="24"/>
          <w:bdr w:val="none" w:sz="0" w:space="0" w:color="auto" w:frame="1"/>
        </w:rPr>
        <w:t xml:space="preserve"> </w:t>
      </w:r>
      <w:proofErr w:type="spellStart"/>
      <w:r w:rsidR="007F794F">
        <w:rPr>
          <w:rFonts w:asciiTheme="minorHAnsi" w:eastAsia="Times New Roman" w:hAnsiTheme="minorHAnsi" w:cstheme="minorHAnsi"/>
          <w:sz w:val="24"/>
          <w:bdr w:val="none" w:sz="0" w:space="0" w:color="auto" w:frame="1"/>
        </w:rPr>
        <w:t>hours</w:t>
      </w:r>
      <w:r w:rsidR="00CE5809">
        <w:rPr>
          <w:rFonts w:asciiTheme="minorHAnsi" w:eastAsia="Times New Roman" w:hAnsiTheme="minorHAnsi" w:cstheme="minorHAnsi"/>
          <w:sz w:val="24"/>
          <w:bdr w:val="none" w:sz="0" w:space="0" w:color="auto" w:frame="1"/>
        </w:rPr>
        <w:t xml:space="preserve"> notice</w:t>
      </w:r>
      <w:proofErr w:type="spellEnd"/>
      <w:r w:rsidR="00CE5809">
        <w:rPr>
          <w:rFonts w:asciiTheme="minorHAnsi" w:eastAsia="Times New Roman" w:hAnsiTheme="minorHAnsi" w:cstheme="minorHAnsi"/>
          <w:sz w:val="24"/>
          <w:bdr w:val="none" w:sz="0" w:space="0" w:color="auto" w:frame="1"/>
        </w:rPr>
        <w:t xml:space="preserve"> </w:t>
      </w:r>
      <w:r w:rsidR="007F794F" w:rsidRPr="007F794F">
        <w:rPr>
          <w:rFonts w:asciiTheme="minorHAnsi" w:eastAsia="Times New Roman" w:hAnsiTheme="minorHAnsi" w:cstheme="minorHAnsi"/>
          <w:sz w:val="24"/>
          <w:u w:val="single"/>
          <w:bdr w:val="none" w:sz="0" w:space="0" w:color="auto" w:frame="1"/>
        </w:rPr>
        <w:t>may</w:t>
      </w:r>
      <w:r w:rsidR="00CE5809">
        <w:rPr>
          <w:rFonts w:asciiTheme="minorHAnsi" w:eastAsia="Times New Roman" w:hAnsiTheme="minorHAnsi" w:cstheme="minorHAnsi"/>
          <w:sz w:val="24"/>
          <w:bdr w:val="none" w:sz="0" w:space="0" w:color="auto" w:frame="1"/>
        </w:rPr>
        <w:t xml:space="preserve"> result in the full fee being charged. </w:t>
      </w:r>
    </w:p>
    <w:p w14:paraId="48483943" w14:textId="77777777" w:rsidR="00BE365D" w:rsidRPr="00EB1335" w:rsidRDefault="00BE365D" w:rsidP="00BE365D">
      <w:pPr>
        <w:spacing w:after="0" w:line="240" w:lineRule="auto"/>
        <w:ind w:left="-993" w:right="-567" w:hanging="11"/>
        <w:textAlignment w:val="baseline"/>
        <w:rPr>
          <w:rFonts w:asciiTheme="minorHAnsi" w:eastAsia="Times New Roman" w:hAnsiTheme="minorHAnsi" w:cstheme="minorHAnsi"/>
          <w:sz w:val="24"/>
          <w:bdr w:val="none" w:sz="0" w:space="0" w:color="auto" w:frame="1"/>
        </w:rPr>
      </w:pPr>
    </w:p>
    <w:p w14:paraId="15C9A4CC" w14:textId="77777777" w:rsidR="00BE365D" w:rsidRPr="00EB1335" w:rsidRDefault="00BE365D" w:rsidP="00BE365D">
      <w:pPr>
        <w:spacing w:after="0" w:line="240" w:lineRule="auto"/>
        <w:ind w:left="-992" w:right="-567" w:hanging="11"/>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 xml:space="preserve">The Council will not be held responsible for any issues with </w:t>
      </w:r>
      <w:r>
        <w:rPr>
          <w:rFonts w:asciiTheme="minorHAnsi" w:eastAsia="Times New Roman" w:hAnsiTheme="minorHAnsi" w:cstheme="minorHAnsi"/>
          <w:sz w:val="24"/>
          <w:bdr w:val="none" w:sz="0" w:space="0" w:color="auto" w:frame="1"/>
        </w:rPr>
        <w:t xml:space="preserve">regard </w:t>
      </w:r>
      <w:r w:rsidRPr="00EB1335">
        <w:rPr>
          <w:rFonts w:asciiTheme="minorHAnsi" w:eastAsia="Times New Roman" w:hAnsiTheme="minorHAnsi" w:cstheme="minorHAnsi"/>
          <w:sz w:val="24"/>
          <w:bdr w:val="none" w:sz="0" w:space="0" w:color="auto" w:frame="1"/>
        </w:rPr>
        <w:t>access to the facility at any time if not booked, confirmation received</w:t>
      </w:r>
      <w:r>
        <w:rPr>
          <w:rFonts w:asciiTheme="minorHAnsi" w:eastAsia="Times New Roman" w:hAnsiTheme="minorHAnsi" w:cstheme="minorHAnsi"/>
          <w:sz w:val="24"/>
          <w:bdr w:val="none" w:sz="0" w:space="0" w:color="auto" w:frame="1"/>
        </w:rPr>
        <w:t>,</w:t>
      </w:r>
      <w:r w:rsidRPr="00EB1335">
        <w:rPr>
          <w:rFonts w:asciiTheme="minorHAnsi" w:eastAsia="Times New Roman" w:hAnsiTheme="minorHAnsi" w:cstheme="minorHAnsi"/>
          <w:sz w:val="24"/>
          <w:bdr w:val="none" w:sz="0" w:space="0" w:color="auto" w:frame="1"/>
        </w:rPr>
        <w:t xml:space="preserve"> and or payment made</w:t>
      </w:r>
      <w:r>
        <w:rPr>
          <w:rFonts w:asciiTheme="minorHAnsi" w:eastAsia="Times New Roman" w:hAnsiTheme="minorHAnsi" w:cstheme="minorHAnsi"/>
          <w:sz w:val="24"/>
          <w:bdr w:val="none" w:sz="0" w:space="0" w:color="auto" w:frame="1"/>
        </w:rPr>
        <w:t xml:space="preserve"> / received</w:t>
      </w:r>
      <w:r w:rsidRPr="00EB1335">
        <w:rPr>
          <w:rFonts w:asciiTheme="minorHAnsi" w:eastAsia="Times New Roman" w:hAnsiTheme="minorHAnsi" w:cstheme="minorHAnsi"/>
          <w:sz w:val="24"/>
          <w:bdr w:val="none" w:sz="0" w:space="0" w:color="auto" w:frame="1"/>
        </w:rPr>
        <w:t xml:space="preserve">.  </w:t>
      </w:r>
    </w:p>
    <w:p w14:paraId="73C3D756" w14:textId="77777777" w:rsidR="00BE365D" w:rsidRPr="00EB1335" w:rsidRDefault="00BE365D" w:rsidP="00BE365D">
      <w:pPr>
        <w:spacing w:line="240" w:lineRule="auto"/>
        <w:ind w:left="-992" w:right="-567"/>
        <w:textAlignment w:val="baseline"/>
        <w:rPr>
          <w:rFonts w:asciiTheme="minorHAnsi" w:eastAsia="Times New Roman" w:hAnsiTheme="minorHAnsi" w:cstheme="minorHAnsi"/>
          <w:sz w:val="24"/>
          <w:bdr w:val="none" w:sz="0" w:space="0" w:color="auto" w:frame="1"/>
        </w:rPr>
      </w:pPr>
    </w:p>
    <w:p w14:paraId="3B28E50B" w14:textId="21547465" w:rsidR="00BE365D" w:rsidRPr="00EB1335" w:rsidRDefault="00BE365D" w:rsidP="00BE365D">
      <w:pPr>
        <w:spacing w:after="100" w:afterAutospacing="1" w:line="240" w:lineRule="auto"/>
        <w:ind w:left="-992" w:right="-567" w:hanging="11"/>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Block bookings are available</w:t>
      </w:r>
      <w:r>
        <w:rPr>
          <w:rFonts w:asciiTheme="minorHAnsi" w:eastAsia="Times New Roman" w:hAnsiTheme="minorHAnsi" w:cstheme="minorHAnsi"/>
          <w:sz w:val="24"/>
          <w:bdr w:val="none" w:sz="0" w:space="0" w:color="auto" w:frame="1"/>
        </w:rPr>
        <w:t xml:space="preserve"> for </w:t>
      </w:r>
      <w:proofErr w:type="gramStart"/>
      <w:r>
        <w:rPr>
          <w:rFonts w:asciiTheme="minorHAnsi" w:eastAsia="Times New Roman" w:hAnsiTheme="minorHAnsi" w:cstheme="minorHAnsi"/>
          <w:sz w:val="24"/>
          <w:bdr w:val="none" w:sz="0" w:space="0" w:color="auto" w:frame="1"/>
        </w:rPr>
        <w:t>one month</w:t>
      </w:r>
      <w:proofErr w:type="gramEnd"/>
      <w:r>
        <w:rPr>
          <w:rFonts w:asciiTheme="minorHAnsi" w:eastAsia="Times New Roman" w:hAnsiTheme="minorHAnsi" w:cstheme="minorHAnsi"/>
          <w:sz w:val="24"/>
          <w:bdr w:val="none" w:sz="0" w:space="0" w:color="auto" w:frame="1"/>
        </w:rPr>
        <w:t xml:space="preserve"> periods </w:t>
      </w:r>
      <w:r w:rsidR="007F794F">
        <w:rPr>
          <w:rFonts w:asciiTheme="minorHAnsi" w:eastAsia="Times New Roman" w:hAnsiTheme="minorHAnsi" w:cstheme="minorHAnsi"/>
          <w:sz w:val="24"/>
          <w:bdr w:val="none" w:sz="0" w:space="0" w:color="auto" w:frame="1"/>
        </w:rPr>
        <w:t xml:space="preserve">or more </w:t>
      </w:r>
      <w:r>
        <w:rPr>
          <w:rFonts w:asciiTheme="minorHAnsi" w:eastAsia="Times New Roman" w:hAnsiTheme="minorHAnsi" w:cstheme="minorHAnsi"/>
          <w:sz w:val="24"/>
          <w:bdr w:val="none" w:sz="0" w:space="0" w:color="auto" w:frame="1"/>
        </w:rPr>
        <w:t>in advance and will be invoiced for accordingly</w:t>
      </w:r>
      <w:r w:rsidRPr="00EB1335">
        <w:rPr>
          <w:rFonts w:asciiTheme="minorHAnsi" w:eastAsia="Times New Roman" w:hAnsiTheme="minorHAnsi" w:cstheme="minorHAnsi"/>
          <w:sz w:val="24"/>
          <w:bdr w:val="none" w:sz="0" w:space="0" w:color="auto" w:frame="1"/>
        </w:rPr>
        <w:t>.</w:t>
      </w:r>
    </w:p>
    <w:p w14:paraId="2AE7B8EE" w14:textId="4D193E89" w:rsidR="00BE365D" w:rsidRPr="00EB1335" w:rsidRDefault="00BE365D" w:rsidP="00BE365D">
      <w:pPr>
        <w:spacing w:after="100" w:afterAutospacing="1" w:line="240" w:lineRule="auto"/>
        <w:ind w:left="-993" w:right="-709" w:firstLine="0"/>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 xml:space="preserve">The following charges listed are a contribution to cover costs such as cleaning, utilities, </w:t>
      </w:r>
      <w:r>
        <w:rPr>
          <w:rFonts w:asciiTheme="minorHAnsi" w:eastAsia="Times New Roman" w:hAnsiTheme="minorHAnsi" w:cstheme="minorHAnsi"/>
          <w:sz w:val="24"/>
          <w:bdr w:val="none" w:sz="0" w:space="0" w:color="auto" w:frame="1"/>
        </w:rPr>
        <w:t>m</w:t>
      </w:r>
      <w:r w:rsidRPr="00EB1335">
        <w:rPr>
          <w:rFonts w:asciiTheme="minorHAnsi" w:eastAsia="Times New Roman" w:hAnsiTheme="minorHAnsi" w:cstheme="minorHAnsi"/>
          <w:sz w:val="24"/>
          <w:bdr w:val="none" w:sz="0" w:space="0" w:color="auto" w:frame="1"/>
        </w:rPr>
        <w:t xml:space="preserve">aintenance, licence fees, wear and tear etc. </w:t>
      </w:r>
      <w:r>
        <w:rPr>
          <w:rFonts w:asciiTheme="minorHAnsi" w:eastAsia="Times New Roman" w:hAnsiTheme="minorHAnsi" w:cstheme="minorHAnsi"/>
          <w:sz w:val="24"/>
          <w:bdr w:val="none" w:sz="0" w:space="0" w:color="auto" w:frame="1"/>
        </w:rPr>
        <w:t>The charges are subject to review and may go up as well as down</w:t>
      </w:r>
      <w:r w:rsidR="00315D0D">
        <w:rPr>
          <w:rFonts w:asciiTheme="minorHAnsi" w:eastAsia="Times New Roman" w:hAnsiTheme="minorHAnsi" w:cstheme="minorHAnsi"/>
          <w:sz w:val="24"/>
          <w:bdr w:val="none" w:sz="0" w:space="0" w:color="auto" w:frame="1"/>
        </w:rPr>
        <w:t xml:space="preserve">. The Council </w:t>
      </w:r>
      <w:r w:rsidR="00CE5809">
        <w:rPr>
          <w:rFonts w:asciiTheme="minorHAnsi" w:eastAsia="Times New Roman" w:hAnsiTheme="minorHAnsi" w:cstheme="minorHAnsi"/>
          <w:sz w:val="24"/>
          <w:bdr w:val="none" w:sz="0" w:space="0" w:color="auto" w:frame="1"/>
        </w:rPr>
        <w:t xml:space="preserve">has the right to review charges at any time and may charge what is deemed reasonable to cover some of the costs of running the facility. </w:t>
      </w:r>
      <w:r w:rsidR="007F794F">
        <w:rPr>
          <w:rFonts w:asciiTheme="minorHAnsi" w:eastAsia="Times New Roman" w:hAnsiTheme="minorHAnsi" w:cstheme="minorHAnsi"/>
          <w:sz w:val="24"/>
          <w:bdr w:val="none" w:sz="0" w:space="0" w:color="auto" w:frame="1"/>
        </w:rPr>
        <w:t xml:space="preserve">There is a minimum hire period of 2 hours. </w:t>
      </w:r>
    </w:p>
    <w:tbl>
      <w:tblPr>
        <w:tblStyle w:val="TableGrid"/>
        <w:tblW w:w="11058" w:type="dxa"/>
        <w:tblInd w:w="-998" w:type="dxa"/>
        <w:tblLook w:val="04A0" w:firstRow="1" w:lastRow="0" w:firstColumn="1" w:lastColumn="0" w:noHBand="0" w:noVBand="1"/>
      </w:tblPr>
      <w:tblGrid>
        <w:gridCol w:w="8140"/>
        <w:gridCol w:w="2918"/>
      </w:tblGrid>
      <w:tr w:rsidR="00BE365D" w:rsidRPr="00EB1335" w14:paraId="5B6EB5AD" w14:textId="77777777" w:rsidTr="00763815">
        <w:trPr>
          <w:trHeight w:hRule="exact" w:val="340"/>
        </w:trPr>
        <w:tc>
          <w:tcPr>
            <w:tcW w:w="8140" w:type="dxa"/>
            <w:shd w:val="clear" w:color="auto" w:fill="auto"/>
          </w:tcPr>
          <w:p w14:paraId="16AE4573" w14:textId="5534C840" w:rsidR="00BE365D" w:rsidRPr="00EB1335" w:rsidRDefault="00BE365D" w:rsidP="00BE365D">
            <w:pPr>
              <w:pStyle w:val="ListParagraph"/>
              <w:numPr>
                <w:ilvl w:val="0"/>
                <w:numId w:val="1"/>
              </w:numPr>
              <w:ind w:right="-567"/>
              <w:textAlignment w:val="baseline"/>
              <w:rPr>
                <w:rFonts w:eastAsia="Times New Roman" w:cstheme="minorHAnsi"/>
                <w:bdr w:val="none" w:sz="0" w:space="0" w:color="auto" w:frame="1"/>
                <w:lang w:eastAsia="en-GB"/>
              </w:rPr>
            </w:pPr>
            <w:r w:rsidRPr="00EB1335">
              <w:rPr>
                <w:rFonts w:eastAsia="Times New Roman" w:cstheme="minorHAnsi"/>
                <w:bdr w:val="none" w:sz="0" w:space="0" w:color="auto" w:frame="1"/>
                <w:lang w:eastAsia="en-GB"/>
              </w:rPr>
              <w:t xml:space="preserve">Hourly Hire of Pavilion – </w:t>
            </w:r>
            <w:r>
              <w:rPr>
                <w:rFonts w:eastAsia="Times New Roman" w:cstheme="minorHAnsi"/>
                <w:bdr w:val="none" w:sz="0" w:space="0" w:color="auto" w:frame="1"/>
                <w:lang w:eastAsia="en-GB"/>
              </w:rPr>
              <w:t>commercial</w:t>
            </w:r>
            <w:r w:rsidRPr="00EB1335">
              <w:rPr>
                <w:rFonts w:eastAsia="Times New Roman" w:cstheme="minorHAnsi"/>
                <w:bdr w:val="none" w:sz="0" w:space="0" w:color="auto" w:frame="1"/>
                <w:lang w:eastAsia="en-GB"/>
              </w:rPr>
              <w:t xml:space="preserve"> </w:t>
            </w:r>
            <w:r w:rsidR="007F794F">
              <w:rPr>
                <w:rFonts w:eastAsia="Times New Roman" w:cstheme="minorHAnsi"/>
                <w:bdr w:val="none" w:sz="0" w:space="0" w:color="auto" w:frame="1"/>
                <w:lang w:eastAsia="en-GB"/>
              </w:rPr>
              <w:t>organisations</w:t>
            </w:r>
            <w:r w:rsidRPr="00EB1335">
              <w:rPr>
                <w:rFonts w:eastAsia="Times New Roman" w:cstheme="minorHAnsi"/>
                <w:bdr w:val="none" w:sz="0" w:space="0" w:color="auto" w:frame="1"/>
                <w:lang w:eastAsia="en-GB"/>
              </w:rPr>
              <w:t xml:space="preserve"> </w:t>
            </w:r>
            <w:r>
              <w:rPr>
                <w:rFonts w:eastAsia="Times New Roman" w:cstheme="minorHAnsi"/>
                <w:bdr w:val="none" w:sz="0" w:space="0" w:color="auto" w:frame="1"/>
                <w:lang w:eastAsia="en-GB"/>
              </w:rPr>
              <w:t xml:space="preserve">- </w:t>
            </w:r>
            <w:r w:rsidRPr="00EB1335">
              <w:rPr>
                <w:rFonts w:eastAsia="Times New Roman" w:cstheme="minorHAnsi"/>
                <w:bdr w:val="none" w:sz="0" w:space="0" w:color="auto" w:frame="1"/>
                <w:lang w:eastAsia="en-GB"/>
              </w:rPr>
              <w:t>weekdays</w:t>
            </w:r>
          </w:p>
        </w:tc>
        <w:tc>
          <w:tcPr>
            <w:tcW w:w="2918" w:type="dxa"/>
            <w:shd w:val="clear" w:color="auto" w:fill="auto"/>
          </w:tcPr>
          <w:p w14:paraId="36AB0F17" w14:textId="7077C67B"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w:t>
            </w:r>
            <w:r w:rsidR="007F794F">
              <w:rPr>
                <w:rFonts w:asciiTheme="minorHAnsi" w:eastAsia="Times New Roman" w:hAnsiTheme="minorHAnsi" w:cstheme="minorHAnsi"/>
                <w:sz w:val="24"/>
                <w:bdr w:val="none" w:sz="0" w:space="0" w:color="auto" w:frame="1"/>
              </w:rPr>
              <w:t>30.00</w:t>
            </w:r>
            <w:r w:rsidRPr="00EB1335">
              <w:rPr>
                <w:rFonts w:asciiTheme="minorHAnsi" w:eastAsia="Times New Roman" w:hAnsiTheme="minorHAnsi" w:cstheme="minorHAnsi"/>
                <w:sz w:val="24"/>
                <w:bdr w:val="none" w:sz="0" w:space="0" w:color="auto" w:frame="1"/>
              </w:rPr>
              <w:t>/hour</w:t>
            </w:r>
          </w:p>
        </w:tc>
      </w:tr>
      <w:tr w:rsidR="00BE365D" w:rsidRPr="00EB1335" w14:paraId="70103DD3" w14:textId="77777777" w:rsidTr="00763815">
        <w:trPr>
          <w:trHeight w:hRule="exact" w:val="340"/>
        </w:trPr>
        <w:tc>
          <w:tcPr>
            <w:tcW w:w="8140" w:type="dxa"/>
          </w:tcPr>
          <w:p w14:paraId="413CA343" w14:textId="283C5DD1" w:rsidR="00BE365D" w:rsidRPr="00EB1335" w:rsidRDefault="00BE365D" w:rsidP="00BE365D">
            <w:pPr>
              <w:pStyle w:val="ListParagraph"/>
              <w:numPr>
                <w:ilvl w:val="0"/>
                <w:numId w:val="1"/>
              </w:numPr>
              <w:ind w:right="-567"/>
              <w:textAlignment w:val="baseline"/>
              <w:rPr>
                <w:rFonts w:eastAsia="Times New Roman" w:cstheme="minorHAnsi"/>
                <w:bdr w:val="none" w:sz="0" w:space="0" w:color="auto" w:frame="1"/>
                <w:lang w:eastAsia="en-GB"/>
              </w:rPr>
            </w:pPr>
            <w:r w:rsidRPr="00EB1335">
              <w:rPr>
                <w:rFonts w:eastAsia="Times New Roman" w:cstheme="minorHAnsi"/>
                <w:bdr w:val="none" w:sz="0" w:space="0" w:color="auto" w:frame="1"/>
                <w:lang w:eastAsia="en-GB"/>
              </w:rPr>
              <w:t xml:space="preserve">Hourly Hire of Pavilion – </w:t>
            </w:r>
            <w:r>
              <w:rPr>
                <w:rFonts w:eastAsia="Times New Roman" w:cstheme="minorHAnsi"/>
                <w:bdr w:val="none" w:sz="0" w:space="0" w:color="auto" w:frame="1"/>
                <w:lang w:eastAsia="en-GB"/>
              </w:rPr>
              <w:t xml:space="preserve">commercial </w:t>
            </w:r>
            <w:r w:rsidR="007F794F">
              <w:rPr>
                <w:rFonts w:eastAsia="Times New Roman" w:cstheme="minorHAnsi"/>
                <w:bdr w:val="none" w:sz="0" w:space="0" w:color="auto" w:frame="1"/>
                <w:lang w:eastAsia="en-GB"/>
              </w:rPr>
              <w:t>organisations</w:t>
            </w:r>
            <w:r w:rsidRPr="00EB1335">
              <w:rPr>
                <w:rFonts w:eastAsia="Times New Roman" w:cstheme="minorHAnsi"/>
                <w:bdr w:val="none" w:sz="0" w:space="0" w:color="auto" w:frame="1"/>
                <w:lang w:eastAsia="en-GB"/>
              </w:rPr>
              <w:t xml:space="preserve"> </w:t>
            </w:r>
            <w:r>
              <w:rPr>
                <w:rFonts w:eastAsia="Times New Roman" w:cstheme="minorHAnsi"/>
                <w:bdr w:val="none" w:sz="0" w:space="0" w:color="auto" w:frame="1"/>
                <w:lang w:eastAsia="en-GB"/>
              </w:rPr>
              <w:t xml:space="preserve">- </w:t>
            </w:r>
            <w:r w:rsidRPr="00EB1335">
              <w:rPr>
                <w:rFonts w:eastAsia="Times New Roman" w:cstheme="minorHAnsi"/>
                <w:bdr w:val="none" w:sz="0" w:space="0" w:color="auto" w:frame="1"/>
                <w:lang w:eastAsia="en-GB"/>
              </w:rPr>
              <w:t>weekends</w:t>
            </w:r>
          </w:p>
        </w:tc>
        <w:tc>
          <w:tcPr>
            <w:tcW w:w="2918" w:type="dxa"/>
          </w:tcPr>
          <w:p w14:paraId="4E500D04" w14:textId="3FE9B95B"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w:t>
            </w:r>
            <w:r w:rsidR="007F794F">
              <w:rPr>
                <w:rFonts w:asciiTheme="minorHAnsi" w:eastAsia="Times New Roman" w:hAnsiTheme="minorHAnsi" w:cstheme="minorHAnsi"/>
                <w:sz w:val="24"/>
                <w:bdr w:val="none" w:sz="0" w:space="0" w:color="auto" w:frame="1"/>
              </w:rPr>
              <w:t>40.00</w:t>
            </w:r>
            <w:r w:rsidRPr="00EB1335">
              <w:rPr>
                <w:rFonts w:asciiTheme="minorHAnsi" w:eastAsia="Times New Roman" w:hAnsiTheme="minorHAnsi" w:cstheme="minorHAnsi"/>
                <w:sz w:val="24"/>
                <w:bdr w:val="none" w:sz="0" w:space="0" w:color="auto" w:frame="1"/>
              </w:rPr>
              <w:t>/hour</w:t>
            </w:r>
          </w:p>
        </w:tc>
      </w:tr>
      <w:tr w:rsidR="00BE365D" w:rsidRPr="00EB1335" w14:paraId="32AB0083" w14:textId="77777777" w:rsidTr="00763815">
        <w:trPr>
          <w:trHeight w:hRule="exact" w:val="340"/>
        </w:trPr>
        <w:tc>
          <w:tcPr>
            <w:tcW w:w="8140" w:type="dxa"/>
          </w:tcPr>
          <w:p w14:paraId="3A20ACA8" w14:textId="59207A11" w:rsidR="00BE365D" w:rsidRPr="00EB1335" w:rsidRDefault="00BE365D" w:rsidP="00BE365D">
            <w:pPr>
              <w:pStyle w:val="ListParagraph"/>
              <w:numPr>
                <w:ilvl w:val="0"/>
                <w:numId w:val="1"/>
              </w:numPr>
              <w:ind w:right="-567"/>
              <w:textAlignment w:val="baseline"/>
              <w:rPr>
                <w:rFonts w:eastAsia="Times New Roman" w:cstheme="minorHAnsi"/>
                <w:bdr w:val="none" w:sz="0" w:space="0" w:color="auto" w:frame="1"/>
                <w:lang w:eastAsia="en-GB"/>
              </w:rPr>
            </w:pPr>
            <w:r>
              <w:rPr>
                <w:rFonts w:eastAsia="Times New Roman" w:cstheme="minorHAnsi"/>
                <w:bdr w:val="none" w:sz="0" w:space="0" w:color="auto" w:frame="1"/>
                <w:lang w:eastAsia="en-GB"/>
              </w:rPr>
              <w:t xml:space="preserve">Hourly Hire of Pavilion – community </w:t>
            </w:r>
            <w:r w:rsidR="007F794F">
              <w:rPr>
                <w:rFonts w:eastAsia="Times New Roman" w:cstheme="minorHAnsi"/>
                <w:bdr w:val="none" w:sz="0" w:space="0" w:color="auto" w:frame="1"/>
                <w:lang w:eastAsia="en-GB"/>
              </w:rPr>
              <w:t xml:space="preserve">groups / </w:t>
            </w:r>
            <w:r>
              <w:rPr>
                <w:rFonts w:eastAsia="Times New Roman" w:cstheme="minorHAnsi"/>
                <w:bdr w:val="none" w:sz="0" w:space="0" w:color="auto" w:frame="1"/>
                <w:lang w:eastAsia="en-GB"/>
              </w:rPr>
              <w:t>organisations</w:t>
            </w:r>
          </w:p>
        </w:tc>
        <w:tc>
          <w:tcPr>
            <w:tcW w:w="2918" w:type="dxa"/>
          </w:tcPr>
          <w:p w14:paraId="128C7D2E" w14:textId="739E0C5A"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r>
              <w:rPr>
                <w:rFonts w:asciiTheme="minorHAnsi" w:eastAsia="Times New Roman" w:hAnsiTheme="minorHAnsi" w:cstheme="minorHAnsi"/>
                <w:sz w:val="24"/>
                <w:bdr w:val="none" w:sz="0" w:space="0" w:color="auto" w:frame="1"/>
              </w:rPr>
              <w:t>£</w:t>
            </w:r>
            <w:r w:rsidR="007F794F">
              <w:rPr>
                <w:rFonts w:asciiTheme="minorHAnsi" w:eastAsia="Times New Roman" w:hAnsiTheme="minorHAnsi" w:cstheme="minorHAnsi"/>
                <w:sz w:val="24"/>
                <w:bdr w:val="none" w:sz="0" w:space="0" w:color="auto" w:frame="1"/>
              </w:rPr>
              <w:t>5.75</w:t>
            </w:r>
            <w:r>
              <w:rPr>
                <w:rFonts w:asciiTheme="minorHAnsi" w:eastAsia="Times New Roman" w:hAnsiTheme="minorHAnsi" w:cstheme="minorHAnsi"/>
                <w:sz w:val="24"/>
                <w:bdr w:val="none" w:sz="0" w:space="0" w:color="auto" w:frame="1"/>
              </w:rPr>
              <w:t>/hour</w:t>
            </w:r>
          </w:p>
        </w:tc>
      </w:tr>
      <w:tr w:rsidR="00BE365D" w:rsidRPr="00EB1335" w14:paraId="4DC30490" w14:textId="77777777" w:rsidTr="00763815">
        <w:trPr>
          <w:trHeight w:hRule="exact" w:val="575"/>
        </w:trPr>
        <w:tc>
          <w:tcPr>
            <w:tcW w:w="8140" w:type="dxa"/>
          </w:tcPr>
          <w:p w14:paraId="653F8145" w14:textId="375CD87E" w:rsidR="00BE365D" w:rsidRPr="007F794F" w:rsidRDefault="00BE365D" w:rsidP="00BE365D">
            <w:pPr>
              <w:pStyle w:val="ListParagraph"/>
              <w:numPr>
                <w:ilvl w:val="0"/>
                <w:numId w:val="1"/>
              </w:numPr>
              <w:ind w:right="-567"/>
              <w:textAlignment w:val="baseline"/>
              <w:rPr>
                <w:rFonts w:eastAsia="Times New Roman" w:cstheme="minorHAnsi"/>
                <w:b/>
                <w:bCs/>
                <w:bdr w:val="none" w:sz="0" w:space="0" w:color="auto" w:frame="1"/>
                <w:lang w:eastAsia="en-GB"/>
              </w:rPr>
            </w:pPr>
            <w:r w:rsidRPr="00EB1335">
              <w:rPr>
                <w:rFonts w:eastAsia="Times New Roman" w:cstheme="minorHAnsi"/>
                <w:bdr w:val="none" w:sz="0" w:space="0" w:color="auto" w:frame="1"/>
                <w:lang w:eastAsia="en-GB"/>
              </w:rPr>
              <w:t xml:space="preserve">Hourly Hire of Pavilion – </w:t>
            </w:r>
            <w:r w:rsidR="007F794F" w:rsidRPr="007F794F">
              <w:rPr>
                <w:rFonts w:eastAsia="Times New Roman" w:cstheme="minorHAnsi"/>
                <w:b/>
                <w:bCs/>
                <w:bdr w:val="none" w:sz="0" w:space="0" w:color="auto" w:frame="1"/>
                <w:lang w:eastAsia="en-GB"/>
              </w:rPr>
              <w:t xml:space="preserve">community </w:t>
            </w:r>
            <w:r w:rsidRPr="007F794F">
              <w:rPr>
                <w:rFonts w:eastAsia="Times New Roman" w:cstheme="minorHAnsi"/>
                <w:b/>
                <w:bCs/>
                <w:bdr w:val="none" w:sz="0" w:space="0" w:color="auto" w:frame="1"/>
                <w:lang w:eastAsia="en-GB"/>
              </w:rPr>
              <w:t xml:space="preserve">meetings / sports </w:t>
            </w:r>
            <w:proofErr w:type="gramStart"/>
            <w:r w:rsidRPr="007F794F">
              <w:rPr>
                <w:rFonts w:eastAsia="Times New Roman" w:cstheme="minorHAnsi"/>
                <w:b/>
                <w:bCs/>
                <w:bdr w:val="none" w:sz="0" w:space="0" w:color="auto" w:frame="1"/>
                <w:lang w:eastAsia="en-GB"/>
              </w:rPr>
              <w:t>clubs</w:t>
            </w:r>
            <w:proofErr w:type="gramEnd"/>
            <w:r w:rsidRPr="007F794F">
              <w:rPr>
                <w:rFonts w:eastAsia="Times New Roman" w:cstheme="minorHAnsi"/>
                <w:b/>
                <w:bCs/>
                <w:bdr w:val="none" w:sz="0" w:space="0" w:color="auto" w:frame="1"/>
                <w:lang w:eastAsia="en-GB"/>
              </w:rPr>
              <w:t xml:space="preserve"> social events e.g. </w:t>
            </w:r>
          </w:p>
          <w:p w14:paraId="504F328B" w14:textId="15C74FA1" w:rsidR="00BE365D" w:rsidRPr="00EB1335" w:rsidRDefault="00BE365D" w:rsidP="00763815">
            <w:pPr>
              <w:pStyle w:val="ListParagraph"/>
              <w:ind w:right="-567"/>
              <w:textAlignment w:val="baseline"/>
              <w:rPr>
                <w:rFonts w:eastAsia="Times New Roman" w:cstheme="minorHAnsi"/>
                <w:bdr w:val="none" w:sz="0" w:space="0" w:color="auto" w:frame="1"/>
                <w:lang w:eastAsia="en-GB"/>
              </w:rPr>
            </w:pPr>
            <w:r w:rsidRPr="007F794F">
              <w:rPr>
                <w:rFonts w:eastAsia="Times New Roman" w:cstheme="minorHAnsi"/>
                <w:b/>
                <w:bCs/>
                <w:bdr w:val="none" w:sz="0" w:space="0" w:color="auto" w:frame="1"/>
                <w:lang w:eastAsia="en-GB"/>
              </w:rPr>
              <w:t>evening BBQs (including club AGMs)</w:t>
            </w:r>
            <w:r w:rsidR="00401964">
              <w:rPr>
                <w:rFonts w:eastAsia="Times New Roman" w:cstheme="minorHAnsi"/>
                <w:b/>
                <w:bCs/>
                <w:bdr w:val="none" w:sz="0" w:space="0" w:color="auto" w:frame="1"/>
                <w:lang w:eastAsia="en-GB"/>
              </w:rPr>
              <w:t xml:space="preserve"> </w:t>
            </w:r>
          </w:p>
        </w:tc>
        <w:tc>
          <w:tcPr>
            <w:tcW w:w="2918" w:type="dxa"/>
          </w:tcPr>
          <w:p w14:paraId="0952EFB7" w14:textId="2BF08326"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w:t>
            </w:r>
            <w:r w:rsidR="007F794F">
              <w:rPr>
                <w:rFonts w:asciiTheme="minorHAnsi" w:eastAsia="Times New Roman" w:hAnsiTheme="minorHAnsi" w:cstheme="minorHAnsi"/>
                <w:sz w:val="24"/>
                <w:bdr w:val="none" w:sz="0" w:space="0" w:color="auto" w:frame="1"/>
              </w:rPr>
              <w:t>5.75</w:t>
            </w:r>
            <w:r w:rsidRPr="00EB1335">
              <w:rPr>
                <w:rFonts w:asciiTheme="minorHAnsi" w:eastAsia="Times New Roman" w:hAnsiTheme="minorHAnsi" w:cstheme="minorHAnsi"/>
                <w:sz w:val="24"/>
                <w:bdr w:val="none" w:sz="0" w:space="0" w:color="auto" w:frame="1"/>
              </w:rPr>
              <w:t>/hour</w:t>
            </w:r>
          </w:p>
        </w:tc>
      </w:tr>
      <w:tr w:rsidR="00BE365D" w:rsidRPr="00EB1335" w14:paraId="46F7454B" w14:textId="77777777" w:rsidTr="00763815">
        <w:trPr>
          <w:trHeight w:hRule="exact" w:val="340"/>
        </w:trPr>
        <w:tc>
          <w:tcPr>
            <w:tcW w:w="8140" w:type="dxa"/>
          </w:tcPr>
          <w:p w14:paraId="4D92F449" w14:textId="77777777" w:rsidR="00BE365D" w:rsidRPr="00EB1335" w:rsidRDefault="00BE365D" w:rsidP="00BE365D">
            <w:pPr>
              <w:pStyle w:val="ListParagraph"/>
              <w:numPr>
                <w:ilvl w:val="0"/>
                <w:numId w:val="1"/>
              </w:numPr>
              <w:ind w:right="-567"/>
              <w:textAlignment w:val="baseline"/>
              <w:rPr>
                <w:rFonts w:eastAsia="Times New Roman" w:cstheme="minorHAnsi"/>
                <w:bdr w:val="none" w:sz="0" w:space="0" w:color="auto" w:frame="1"/>
                <w:lang w:eastAsia="en-GB"/>
              </w:rPr>
            </w:pPr>
            <w:r w:rsidRPr="00EB1335">
              <w:rPr>
                <w:rFonts w:eastAsia="Times New Roman" w:cstheme="minorHAnsi"/>
                <w:bdr w:val="none" w:sz="0" w:space="0" w:color="auto" w:frame="1"/>
                <w:lang w:eastAsia="en-GB"/>
              </w:rPr>
              <w:t>Use of bar for sale of alcohol for own profits (sporting clubs</w:t>
            </w:r>
            <w:r>
              <w:rPr>
                <w:rFonts w:eastAsia="Times New Roman" w:cstheme="minorHAnsi"/>
                <w:bdr w:val="none" w:sz="0" w:space="0" w:color="auto" w:frame="1"/>
                <w:lang w:eastAsia="en-GB"/>
              </w:rPr>
              <w:t xml:space="preserve"> use only</w:t>
            </w:r>
            <w:r w:rsidRPr="00EB1335">
              <w:rPr>
                <w:rFonts w:eastAsia="Times New Roman" w:cstheme="minorHAnsi"/>
                <w:bdr w:val="none" w:sz="0" w:space="0" w:color="auto" w:frame="1"/>
                <w:lang w:eastAsia="en-GB"/>
              </w:rPr>
              <w:t>)</w:t>
            </w:r>
          </w:p>
        </w:tc>
        <w:tc>
          <w:tcPr>
            <w:tcW w:w="2918" w:type="dxa"/>
          </w:tcPr>
          <w:p w14:paraId="19B2648C" w14:textId="66C2FFF2" w:rsidR="00BE365D" w:rsidRDefault="00BE365D" w:rsidP="00763815">
            <w:pPr>
              <w:ind w:right="-567"/>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w:t>
            </w:r>
            <w:r>
              <w:rPr>
                <w:rFonts w:asciiTheme="minorHAnsi" w:eastAsia="Times New Roman" w:hAnsiTheme="minorHAnsi" w:cstheme="minorHAnsi"/>
                <w:sz w:val="24"/>
                <w:bdr w:val="none" w:sz="0" w:space="0" w:color="auto" w:frame="1"/>
              </w:rPr>
              <w:t>4</w:t>
            </w:r>
            <w:r w:rsidR="007F794F">
              <w:rPr>
                <w:rFonts w:asciiTheme="minorHAnsi" w:eastAsia="Times New Roman" w:hAnsiTheme="minorHAnsi" w:cstheme="minorHAnsi"/>
                <w:sz w:val="24"/>
                <w:bdr w:val="none" w:sz="0" w:space="0" w:color="auto" w:frame="1"/>
              </w:rPr>
              <w:t>75</w:t>
            </w:r>
            <w:r w:rsidR="00135954">
              <w:rPr>
                <w:rFonts w:asciiTheme="minorHAnsi" w:eastAsia="Times New Roman" w:hAnsiTheme="minorHAnsi" w:cstheme="minorHAnsi"/>
                <w:sz w:val="24"/>
                <w:bdr w:val="none" w:sz="0" w:space="0" w:color="auto" w:frame="1"/>
              </w:rPr>
              <w:t>.00</w:t>
            </w:r>
            <w:r>
              <w:rPr>
                <w:rFonts w:asciiTheme="minorHAnsi" w:eastAsia="Times New Roman" w:hAnsiTheme="minorHAnsi" w:cstheme="minorHAnsi"/>
                <w:sz w:val="24"/>
                <w:bdr w:val="none" w:sz="0" w:space="0" w:color="auto" w:frame="1"/>
              </w:rPr>
              <w:t>/</w:t>
            </w:r>
            <w:r w:rsidRPr="00EB1335">
              <w:rPr>
                <w:rFonts w:asciiTheme="minorHAnsi" w:eastAsia="Times New Roman" w:hAnsiTheme="minorHAnsi" w:cstheme="minorHAnsi"/>
                <w:sz w:val="24"/>
                <w:bdr w:val="none" w:sz="0" w:space="0" w:color="auto" w:frame="1"/>
              </w:rPr>
              <w:t>6 month</w:t>
            </w:r>
            <w:r>
              <w:rPr>
                <w:rFonts w:asciiTheme="minorHAnsi" w:eastAsia="Times New Roman" w:hAnsiTheme="minorHAnsi" w:cstheme="minorHAnsi"/>
                <w:sz w:val="24"/>
                <w:bdr w:val="none" w:sz="0" w:space="0" w:color="auto" w:frame="1"/>
              </w:rPr>
              <w:t>s</w:t>
            </w:r>
          </w:p>
          <w:p w14:paraId="6BC80208" w14:textId="77777777" w:rsidR="00BE365D" w:rsidRDefault="00BE365D" w:rsidP="00763815">
            <w:pPr>
              <w:ind w:right="-567"/>
              <w:textAlignment w:val="baseline"/>
              <w:rPr>
                <w:rFonts w:asciiTheme="minorHAnsi" w:eastAsia="Times New Roman" w:hAnsiTheme="minorHAnsi" w:cstheme="minorHAnsi"/>
                <w:sz w:val="24"/>
                <w:bdr w:val="none" w:sz="0" w:space="0" w:color="auto" w:frame="1"/>
              </w:rPr>
            </w:pPr>
          </w:p>
          <w:p w14:paraId="7302EF6E" w14:textId="77777777" w:rsidR="00BE365D" w:rsidRDefault="00BE365D" w:rsidP="00763815">
            <w:pPr>
              <w:ind w:right="-567"/>
              <w:textAlignment w:val="baseline"/>
              <w:rPr>
                <w:rFonts w:asciiTheme="minorHAnsi" w:eastAsia="Times New Roman" w:hAnsiTheme="minorHAnsi" w:cstheme="minorHAnsi"/>
                <w:sz w:val="24"/>
                <w:bdr w:val="none" w:sz="0" w:space="0" w:color="auto" w:frame="1"/>
              </w:rPr>
            </w:pPr>
            <w:r>
              <w:rPr>
                <w:rFonts w:asciiTheme="minorHAnsi" w:eastAsia="Times New Roman" w:hAnsiTheme="minorHAnsi" w:cstheme="minorHAnsi"/>
                <w:sz w:val="24"/>
                <w:bdr w:val="none" w:sz="0" w:space="0" w:color="auto" w:frame="1"/>
              </w:rPr>
              <w:t xml:space="preserve"> period</w:t>
            </w:r>
          </w:p>
          <w:p w14:paraId="52A838FC" w14:textId="77777777" w:rsidR="00BE365D" w:rsidRDefault="00BE365D" w:rsidP="00763815">
            <w:pPr>
              <w:ind w:right="-567"/>
              <w:textAlignment w:val="baseline"/>
              <w:rPr>
                <w:rFonts w:asciiTheme="minorHAnsi" w:eastAsia="Times New Roman" w:hAnsiTheme="minorHAnsi" w:cstheme="minorHAnsi"/>
                <w:sz w:val="24"/>
                <w:bdr w:val="none" w:sz="0" w:space="0" w:color="auto" w:frame="1"/>
              </w:rPr>
            </w:pPr>
          </w:p>
          <w:p w14:paraId="1A9EF64A" w14:textId="77777777" w:rsidR="00BE365D" w:rsidRDefault="00BE365D" w:rsidP="00763815">
            <w:pPr>
              <w:ind w:right="-567"/>
              <w:textAlignment w:val="baseline"/>
              <w:rPr>
                <w:rFonts w:asciiTheme="minorHAnsi" w:eastAsia="Times New Roman" w:hAnsiTheme="minorHAnsi" w:cstheme="minorHAnsi"/>
                <w:sz w:val="24"/>
                <w:bdr w:val="none" w:sz="0" w:space="0" w:color="auto" w:frame="1"/>
              </w:rPr>
            </w:pPr>
          </w:p>
          <w:p w14:paraId="5F5B2715"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period</w:t>
            </w:r>
          </w:p>
        </w:tc>
      </w:tr>
      <w:tr w:rsidR="00BE365D" w:rsidRPr="00EB1335" w14:paraId="0FCEF88A" w14:textId="77777777" w:rsidTr="00763815">
        <w:trPr>
          <w:trHeight w:hRule="exact" w:val="340"/>
        </w:trPr>
        <w:tc>
          <w:tcPr>
            <w:tcW w:w="8140" w:type="dxa"/>
          </w:tcPr>
          <w:p w14:paraId="172A20F8" w14:textId="77777777" w:rsidR="00BE365D" w:rsidRPr="00EB1335" w:rsidRDefault="00BE365D" w:rsidP="00BE365D">
            <w:pPr>
              <w:pStyle w:val="ListParagraph"/>
              <w:numPr>
                <w:ilvl w:val="0"/>
                <w:numId w:val="1"/>
              </w:numPr>
              <w:ind w:right="-567"/>
              <w:textAlignment w:val="baseline"/>
              <w:rPr>
                <w:rFonts w:eastAsia="Times New Roman" w:cstheme="minorHAnsi"/>
                <w:bdr w:val="none" w:sz="0" w:space="0" w:color="auto" w:frame="1"/>
                <w:lang w:eastAsia="en-GB"/>
              </w:rPr>
            </w:pPr>
            <w:r w:rsidRPr="00EB1335">
              <w:rPr>
                <w:rFonts w:eastAsia="Times New Roman" w:cstheme="minorHAnsi"/>
                <w:bdr w:val="none" w:sz="0" w:space="0" w:color="auto" w:frame="1"/>
                <w:lang w:eastAsia="en-GB"/>
              </w:rPr>
              <w:t xml:space="preserve">Use of pavilion for sporting fixtures / training events only </w:t>
            </w:r>
          </w:p>
        </w:tc>
        <w:tc>
          <w:tcPr>
            <w:tcW w:w="2918" w:type="dxa"/>
          </w:tcPr>
          <w:p w14:paraId="463F91F3" w14:textId="426651F8"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£2</w:t>
            </w:r>
            <w:r w:rsidR="00135954">
              <w:rPr>
                <w:rFonts w:asciiTheme="minorHAnsi" w:eastAsia="Times New Roman" w:hAnsiTheme="minorHAnsi" w:cstheme="minorHAnsi"/>
                <w:sz w:val="24"/>
                <w:bdr w:val="none" w:sz="0" w:space="0" w:color="auto" w:frame="1"/>
              </w:rPr>
              <w:t>.</w:t>
            </w:r>
            <w:r w:rsidR="007F794F">
              <w:rPr>
                <w:rFonts w:asciiTheme="minorHAnsi" w:eastAsia="Times New Roman" w:hAnsiTheme="minorHAnsi" w:cstheme="minorHAnsi"/>
                <w:sz w:val="24"/>
                <w:bdr w:val="none" w:sz="0" w:space="0" w:color="auto" w:frame="1"/>
              </w:rPr>
              <w:t>75</w:t>
            </w:r>
            <w:r w:rsidRPr="00EB1335">
              <w:rPr>
                <w:rFonts w:asciiTheme="minorHAnsi" w:eastAsia="Times New Roman" w:hAnsiTheme="minorHAnsi" w:cstheme="minorHAnsi"/>
                <w:sz w:val="24"/>
                <w:bdr w:val="none" w:sz="0" w:space="0" w:color="auto" w:frame="1"/>
              </w:rPr>
              <w:t>/hour</w:t>
            </w:r>
          </w:p>
        </w:tc>
      </w:tr>
      <w:tr w:rsidR="00BE365D" w:rsidRPr="00EB1335" w14:paraId="3BD46543" w14:textId="77777777" w:rsidTr="00763815">
        <w:trPr>
          <w:trHeight w:hRule="exact" w:val="340"/>
        </w:trPr>
        <w:tc>
          <w:tcPr>
            <w:tcW w:w="8140" w:type="dxa"/>
          </w:tcPr>
          <w:p w14:paraId="122170C5" w14:textId="77777777" w:rsidR="00BE365D" w:rsidRPr="00EB1335" w:rsidRDefault="00BE365D" w:rsidP="00BE365D">
            <w:pPr>
              <w:pStyle w:val="ListParagraph"/>
              <w:numPr>
                <w:ilvl w:val="0"/>
                <w:numId w:val="1"/>
              </w:numPr>
              <w:ind w:right="-567"/>
              <w:textAlignment w:val="baseline"/>
              <w:rPr>
                <w:rFonts w:eastAsia="Times New Roman" w:cstheme="minorHAnsi"/>
                <w:bdr w:val="none" w:sz="0" w:space="0" w:color="auto" w:frame="1"/>
                <w:lang w:eastAsia="en-GB"/>
              </w:rPr>
            </w:pPr>
            <w:r w:rsidRPr="00EB1335">
              <w:rPr>
                <w:rFonts w:eastAsia="Times New Roman" w:cstheme="minorHAnsi"/>
                <w:bdr w:val="none" w:sz="0" w:space="0" w:color="auto" w:frame="1"/>
                <w:lang w:eastAsia="en-GB"/>
              </w:rPr>
              <w:t>Ad hoc access for use by sports club members for use of toilets only</w:t>
            </w:r>
          </w:p>
        </w:tc>
        <w:tc>
          <w:tcPr>
            <w:tcW w:w="2918" w:type="dxa"/>
          </w:tcPr>
          <w:p w14:paraId="27EFF69B" w14:textId="116908DD"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w:t>
            </w:r>
            <w:r w:rsidR="00135954">
              <w:rPr>
                <w:rFonts w:asciiTheme="minorHAnsi" w:eastAsia="Times New Roman" w:hAnsiTheme="minorHAnsi" w:cstheme="minorHAnsi"/>
                <w:sz w:val="24"/>
                <w:bdr w:val="none" w:sz="0" w:space="0" w:color="auto" w:frame="1"/>
              </w:rPr>
              <w:t>4.</w:t>
            </w:r>
            <w:r w:rsidR="00401964">
              <w:rPr>
                <w:rFonts w:asciiTheme="minorHAnsi" w:eastAsia="Times New Roman" w:hAnsiTheme="minorHAnsi" w:cstheme="minorHAnsi"/>
                <w:sz w:val="24"/>
                <w:bdr w:val="none" w:sz="0" w:space="0" w:color="auto" w:frame="1"/>
              </w:rPr>
              <w:t>50</w:t>
            </w:r>
            <w:r w:rsidRPr="00EB1335">
              <w:rPr>
                <w:rFonts w:asciiTheme="minorHAnsi" w:eastAsia="Times New Roman" w:hAnsiTheme="minorHAnsi" w:cstheme="minorHAnsi"/>
                <w:sz w:val="24"/>
                <w:bdr w:val="none" w:sz="0" w:space="0" w:color="auto" w:frame="1"/>
              </w:rPr>
              <w:t>/week</w:t>
            </w:r>
          </w:p>
        </w:tc>
      </w:tr>
      <w:tr w:rsidR="00BE365D" w:rsidRPr="00EB1335" w14:paraId="208D4378" w14:textId="77777777" w:rsidTr="00763815">
        <w:trPr>
          <w:trHeight w:hRule="exact" w:val="340"/>
        </w:trPr>
        <w:tc>
          <w:tcPr>
            <w:tcW w:w="8140" w:type="dxa"/>
          </w:tcPr>
          <w:p w14:paraId="5E3D83B8" w14:textId="77777777" w:rsidR="00BE365D" w:rsidRPr="00EB1335" w:rsidRDefault="00BE365D" w:rsidP="00BE365D">
            <w:pPr>
              <w:pStyle w:val="ListParagraph"/>
              <w:numPr>
                <w:ilvl w:val="0"/>
                <w:numId w:val="1"/>
              </w:numPr>
              <w:ind w:right="-567"/>
              <w:textAlignment w:val="baseline"/>
              <w:rPr>
                <w:rFonts w:eastAsia="Times New Roman" w:cstheme="minorHAnsi"/>
                <w:bdr w:val="none" w:sz="0" w:space="0" w:color="auto" w:frame="1"/>
                <w:lang w:eastAsia="en-GB"/>
              </w:rPr>
            </w:pPr>
            <w:r w:rsidRPr="00EB1335">
              <w:rPr>
                <w:rFonts w:eastAsia="Times New Roman" w:cstheme="minorHAnsi"/>
                <w:bdr w:val="none" w:sz="0" w:space="0" w:color="auto" w:frame="1"/>
                <w:lang w:eastAsia="en-GB"/>
              </w:rPr>
              <w:t>Annual usage of floodlights charge</w:t>
            </w:r>
            <w:r>
              <w:rPr>
                <w:rFonts w:eastAsia="Times New Roman" w:cstheme="minorHAnsi"/>
                <w:bdr w:val="none" w:sz="0" w:space="0" w:color="auto" w:frame="1"/>
                <w:lang w:eastAsia="en-GB"/>
              </w:rPr>
              <w:t xml:space="preserve"> / club where applicable*</w:t>
            </w:r>
          </w:p>
        </w:tc>
        <w:tc>
          <w:tcPr>
            <w:tcW w:w="2918" w:type="dxa"/>
          </w:tcPr>
          <w:p w14:paraId="78F31583" w14:textId="0BB77A65"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w:t>
            </w:r>
            <w:r w:rsidR="00401964">
              <w:rPr>
                <w:rFonts w:asciiTheme="minorHAnsi" w:eastAsia="Times New Roman" w:hAnsiTheme="minorHAnsi" w:cstheme="minorHAnsi"/>
                <w:sz w:val="24"/>
                <w:bdr w:val="none" w:sz="0" w:space="0" w:color="auto" w:frame="1"/>
              </w:rPr>
              <w:t>280.00</w:t>
            </w:r>
            <w:r w:rsidRPr="00EB1335">
              <w:rPr>
                <w:rFonts w:asciiTheme="minorHAnsi" w:eastAsia="Times New Roman" w:hAnsiTheme="minorHAnsi" w:cstheme="minorHAnsi"/>
                <w:sz w:val="24"/>
                <w:bdr w:val="none" w:sz="0" w:space="0" w:color="auto" w:frame="1"/>
              </w:rPr>
              <w:t>/annum</w:t>
            </w:r>
          </w:p>
        </w:tc>
      </w:tr>
      <w:tr w:rsidR="00BE365D" w:rsidRPr="00EB1335" w14:paraId="041DF365" w14:textId="77777777" w:rsidTr="00763815">
        <w:trPr>
          <w:trHeight w:hRule="exact" w:val="669"/>
        </w:trPr>
        <w:tc>
          <w:tcPr>
            <w:tcW w:w="8140" w:type="dxa"/>
          </w:tcPr>
          <w:p w14:paraId="0AECED70" w14:textId="77777777" w:rsidR="00401964" w:rsidRDefault="00BE365D" w:rsidP="00BE365D">
            <w:pPr>
              <w:pStyle w:val="ListParagraph"/>
              <w:numPr>
                <w:ilvl w:val="0"/>
                <w:numId w:val="1"/>
              </w:numPr>
              <w:ind w:right="-567"/>
              <w:textAlignment w:val="baseline"/>
              <w:rPr>
                <w:rFonts w:eastAsia="Times New Roman" w:cstheme="minorHAnsi"/>
                <w:bdr w:val="none" w:sz="0" w:space="0" w:color="auto" w:frame="1"/>
                <w:lang w:eastAsia="en-GB"/>
              </w:rPr>
            </w:pPr>
            <w:r w:rsidRPr="00EB1335">
              <w:rPr>
                <w:rFonts w:eastAsia="Times New Roman" w:cstheme="minorHAnsi"/>
                <w:bdr w:val="none" w:sz="0" w:space="0" w:color="auto" w:frame="1"/>
                <w:lang w:eastAsia="en-GB"/>
              </w:rPr>
              <w:lastRenderedPageBreak/>
              <w:t xml:space="preserve">Annual usage of water </w:t>
            </w:r>
            <w:r>
              <w:rPr>
                <w:rFonts w:eastAsia="Times New Roman" w:cstheme="minorHAnsi"/>
                <w:bdr w:val="none" w:sz="0" w:space="0" w:color="auto" w:frame="1"/>
                <w:lang w:eastAsia="en-GB"/>
              </w:rPr>
              <w:t xml:space="preserve">/ electricity </w:t>
            </w:r>
            <w:r w:rsidRPr="00EB1335">
              <w:rPr>
                <w:rFonts w:eastAsia="Times New Roman" w:cstheme="minorHAnsi"/>
                <w:bdr w:val="none" w:sz="0" w:space="0" w:color="auto" w:frame="1"/>
                <w:lang w:eastAsia="en-GB"/>
              </w:rPr>
              <w:t xml:space="preserve">for irrigation purposes </w:t>
            </w:r>
            <w:r>
              <w:rPr>
                <w:rFonts w:eastAsia="Times New Roman" w:cstheme="minorHAnsi"/>
                <w:bdr w:val="none" w:sz="0" w:space="0" w:color="auto" w:frame="1"/>
                <w:lang w:eastAsia="en-GB"/>
              </w:rPr>
              <w:t xml:space="preserve">/ </w:t>
            </w:r>
            <w:r w:rsidR="00401964">
              <w:rPr>
                <w:rFonts w:eastAsia="Times New Roman" w:cstheme="minorHAnsi"/>
                <w:bdr w:val="none" w:sz="0" w:space="0" w:color="auto" w:frame="1"/>
                <w:lang w:eastAsia="en-GB"/>
              </w:rPr>
              <w:t xml:space="preserve">court cleaning </w:t>
            </w:r>
          </w:p>
          <w:p w14:paraId="66621641" w14:textId="66C7232D" w:rsidR="00BE365D" w:rsidRPr="00EB1335" w:rsidRDefault="00401964" w:rsidP="00401964">
            <w:pPr>
              <w:pStyle w:val="ListParagraph"/>
              <w:ind w:right="-567"/>
              <w:textAlignment w:val="baseline"/>
              <w:rPr>
                <w:rFonts w:eastAsia="Times New Roman" w:cstheme="minorHAnsi"/>
                <w:bdr w:val="none" w:sz="0" w:space="0" w:color="auto" w:frame="1"/>
                <w:lang w:eastAsia="en-GB"/>
              </w:rPr>
            </w:pPr>
            <w:r>
              <w:rPr>
                <w:rFonts w:eastAsia="Times New Roman" w:cstheme="minorHAnsi"/>
                <w:bdr w:val="none" w:sz="0" w:space="0" w:color="auto" w:frame="1"/>
                <w:lang w:eastAsia="en-GB"/>
              </w:rPr>
              <w:t xml:space="preserve">by individual clubs </w:t>
            </w:r>
            <w:r w:rsidR="00BE365D">
              <w:rPr>
                <w:rFonts w:eastAsia="Times New Roman" w:cstheme="minorHAnsi"/>
                <w:bdr w:val="none" w:sz="0" w:space="0" w:color="auto" w:frame="1"/>
                <w:lang w:eastAsia="en-GB"/>
              </w:rPr>
              <w:t>where applicable</w:t>
            </w:r>
          </w:p>
        </w:tc>
        <w:tc>
          <w:tcPr>
            <w:tcW w:w="2918" w:type="dxa"/>
          </w:tcPr>
          <w:p w14:paraId="5BFC9646" w14:textId="53B58C4B"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w:t>
            </w:r>
            <w:r>
              <w:rPr>
                <w:rFonts w:asciiTheme="minorHAnsi" w:eastAsia="Times New Roman" w:hAnsiTheme="minorHAnsi" w:cstheme="minorHAnsi"/>
                <w:sz w:val="24"/>
                <w:bdr w:val="none" w:sz="0" w:space="0" w:color="auto" w:frame="1"/>
              </w:rPr>
              <w:t>2</w:t>
            </w:r>
            <w:r w:rsidR="00401964">
              <w:rPr>
                <w:rFonts w:asciiTheme="minorHAnsi" w:eastAsia="Times New Roman" w:hAnsiTheme="minorHAnsi" w:cstheme="minorHAnsi"/>
                <w:sz w:val="24"/>
                <w:bdr w:val="none" w:sz="0" w:space="0" w:color="auto" w:frame="1"/>
              </w:rPr>
              <w:t>80</w:t>
            </w:r>
            <w:r w:rsidR="00135954">
              <w:rPr>
                <w:rFonts w:asciiTheme="minorHAnsi" w:eastAsia="Times New Roman" w:hAnsiTheme="minorHAnsi" w:cstheme="minorHAnsi"/>
                <w:sz w:val="24"/>
                <w:bdr w:val="none" w:sz="0" w:space="0" w:color="auto" w:frame="1"/>
              </w:rPr>
              <w:t>.00</w:t>
            </w:r>
            <w:r w:rsidRPr="00EB1335">
              <w:rPr>
                <w:rFonts w:asciiTheme="minorHAnsi" w:eastAsia="Times New Roman" w:hAnsiTheme="minorHAnsi" w:cstheme="minorHAnsi"/>
                <w:sz w:val="24"/>
                <w:bdr w:val="none" w:sz="0" w:space="0" w:color="auto" w:frame="1"/>
              </w:rPr>
              <w:t>/annum</w:t>
            </w:r>
          </w:p>
        </w:tc>
      </w:tr>
      <w:tr w:rsidR="00BE365D" w:rsidRPr="00EB1335" w14:paraId="6B153F75" w14:textId="77777777" w:rsidTr="00401964">
        <w:trPr>
          <w:trHeight w:hRule="exact" w:val="1227"/>
        </w:trPr>
        <w:tc>
          <w:tcPr>
            <w:tcW w:w="8140" w:type="dxa"/>
          </w:tcPr>
          <w:p w14:paraId="0C0F15C1" w14:textId="5310BEFF" w:rsidR="00BE365D" w:rsidRPr="00EB1335" w:rsidRDefault="00BE365D" w:rsidP="00BE365D">
            <w:pPr>
              <w:pStyle w:val="ListParagraph"/>
              <w:numPr>
                <w:ilvl w:val="0"/>
                <w:numId w:val="1"/>
              </w:numPr>
              <w:ind w:right="-567"/>
              <w:textAlignment w:val="baseline"/>
              <w:rPr>
                <w:rFonts w:eastAsia="Times New Roman" w:cstheme="minorHAnsi"/>
                <w:bdr w:val="none" w:sz="0" w:space="0" w:color="auto" w:frame="1"/>
                <w:lang w:eastAsia="en-GB"/>
              </w:rPr>
            </w:pPr>
            <w:r>
              <w:rPr>
                <w:rFonts w:eastAsia="Times New Roman" w:cstheme="minorHAnsi"/>
                <w:bdr w:val="none" w:sz="0" w:space="0" w:color="auto" w:frame="1"/>
                <w:lang w:eastAsia="en-GB"/>
              </w:rPr>
              <w:t xml:space="preserve">Special Events </w:t>
            </w:r>
            <w:proofErr w:type="gramStart"/>
            <w:r>
              <w:rPr>
                <w:rFonts w:eastAsia="Times New Roman" w:cstheme="minorHAnsi"/>
                <w:bdr w:val="none" w:sz="0" w:space="0" w:color="auto" w:frame="1"/>
                <w:lang w:eastAsia="en-GB"/>
              </w:rPr>
              <w:t>e.g.</w:t>
            </w:r>
            <w:proofErr w:type="gramEnd"/>
            <w:r>
              <w:rPr>
                <w:rFonts w:eastAsia="Times New Roman" w:cstheme="minorHAnsi"/>
                <w:bdr w:val="none" w:sz="0" w:space="0" w:color="auto" w:frame="1"/>
                <w:lang w:eastAsia="en-GB"/>
              </w:rPr>
              <w:t xml:space="preserve"> festivals</w:t>
            </w:r>
            <w:r w:rsidR="004360FA">
              <w:rPr>
                <w:rFonts w:eastAsia="Times New Roman" w:cstheme="minorHAnsi"/>
                <w:bdr w:val="none" w:sz="0" w:space="0" w:color="auto" w:frame="1"/>
                <w:lang w:eastAsia="en-GB"/>
              </w:rPr>
              <w:t>*</w:t>
            </w:r>
          </w:p>
        </w:tc>
        <w:tc>
          <w:tcPr>
            <w:tcW w:w="2918" w:type="dxa"/>
          </w:tcPr>
          <w:p w14:paraId="39C23919" w14:textId="43EEBAE4" w:rsidR="00BE365D" w:rsidRPr="00EB1335" w:rsidRDefault="00401964" w:rsidP="00401964">
            <w:pPr>
              <w:spacing w:after="0" w:line="240" w:lineRule="auto"/>
              <w:ind w:left="0" w:right="-113"/>
              <w:jc w:val="left"/>
              <w:textAlignment w:val="baseline"/>
              <w:rPr>
                <w:rFonts w:asciiTheme="minorHAnsi" w:eastAsia="Times New Roman" w:hAnsiTheme="minorHAnsi" w:cstheme="minorHAnsi"/>
                <w:sz w:val="24"/>
                <w:bdr w:val="none" w:sz="0" w:space="0" w:color="auto" w:frame="1"/>
              </w:rPr>
            </w:pPr>
            <w:r>
              <w:rPr>
                <w:rFonts w:asciiTheme="minorHAnsi" w:eastAsia="Times New Roman" w:hAnsiTheme="minorHAnsi" w:cstheme="minorHAnsi"/>
                <w:sz w:val="24"/>
                <w:bdr w:val="none" w:sz="0" w:space="0" w:color="auto" w:frame="1"/>
              </w:rPr>
              <w:t xml:space="preserve">To be agreed by the Council once an application and details have been submitted. </w:t>
            </w:r>
          </w:p>
        </w:tc>
      </w:tr>
      <w:tr w:rsidR="00BE365D" w:rsidRPr="00EB1335" w14:paraId="5F7689F2" w14:textId="77777777" w:rsidTr="00401964">
        <w:trPr>
          <w:trHeight w:hRule="exact" w:val="960"/>
        </w:trPr>
        <w:tc>
          <w:tcPr>
            <w:tcW w:w="8140" w:type="dxa"/>
          </w:tcPr>
          <w:p w14:paraId="2930615E" w14:textId="77777777" w:rsidR="00BE365D" w:rsidRDefault="00BE365D" w:rsidP="00BE365D">
            <w:pPr>
              <w:pStyle w:val="ListParagraph"/>
              <w:numPr>
                <w:ilvl w:val="0"/>
                <w:numId w:val="1"/>
              </w:numPr>
              <w:ind w:right="-567"/>
              <w:textAlignment w:val="baseline"/>
              <w:rPr>
                <w:rFonts w:eastAsia="Times New Roman" w:cstheme="minorHAnsi"/>
                <w:bdr w:val="none" w:sz="0" w:space="0" w:color="auto" w:frame="1"/>
                <w:lang w:eastAsia="en-GB"/>
              </w:rPr>
            </w:pPr>
            <w:r>
              <w:rPr>
                <w:rFonts w:eastAsia="Times New Roman" w:cstheme="minorHAnsi"/>
                <w:bdr w:val="none" w:sz="0" w:space="0" w:color="auto" w:frame="1"/>
                <w:lang w:eastAsia="en-GB"/>
              </w:rPr>
              <w:t>Erection of marquee on site</w:t>
            </w:r>
          </w:p>
        </w:tc>
        <w:tc>
          <w:tcPr>
            <w:tcW w:w="2918" w:type="dxa"/>
          </w:tcPr>
          <w:p w14:paraId="40142259" w14:textId="5B44235F" w:rsidR="00BE365D" w:rsidRDefault="00BE365D" w:rsidP="00401964">
            <w:pPr>
              <w:spacing w:line="240" w:lineRule="auto"/>
              <w:ind w:left="0" w:right="-113"/>
              <w:jc w:val="left"/>
              <w:textAlignment w:val="baseline"/>
              <w:rPr>
                <w:rFonts w:asciiTheme="minorHAnsi" w:eastAsia="Times New Roman" w:hAnsiTheme="minorHAnsi" w:cstheme="minorHAnsi"/>
                <w:sz w:val="24"/>
                <w:bdr w:val="none" w:sz="0" w:space="0" w:color="auto" w:frame="1"/>
              </w:rPr>
            </w:pPr>
            <w:r>
              <w:rPr>
                <w:rFonts w:asciiTheme="minorHAnsi" w:eastAsia="Times New Roman" w:hAnsiTheme="minorHAnsi" w:cstheme="minorHAnsi"/>
                <w:sz w:val="24"/>
                <w:bdr w:val="none" w:sz="0" w:space="0" w:color="auto" w:frame="1"/>
              </w:rPr>
              <w:t>£</w:t>
            </w:r>
            <w:r w:rsidR="00401964">
              <w:rPr>
                <w:rFonts w:asciiTheme="minorHAnsi" w:eastAsia="Times New Roman" w:hAnsiTheme="minorHAnsi" w:cstheme="minorHAnsi"/>
                <w:sz w:val="24"/>
                <w:bdr w:val="none" w:sz="0" w:space="0" w:color="auto" w:frame="1"/>
              </w:rPr>
              <w:t>50.00</w:t>
            </w:r>
            <w:r>
              <w:rPr>
                <w:rFonts w:asciiTheme="minorHAnsi" w:eastAsia="Times New Roman" w:hAnsiTheme="minorHAnsi" w:cstheme="minorHAnsi"/>
                <w:sz w:val="24"/>
                <w:bdr w:val="none" w:sz="0" w:space="0" w:color="auto" w:frame="1"/>
              </w:rPr>
              <w:t>/day/marquee</w:t>
            </w:r>
            <w:r w:rsidR="00401964">
              <w:rPr>
                <w:rFonts w:asciiTheme="minorHAnsi" w:eastAsia="Times New Roman" w:hAnsiTheme="minorHAnsi" w:cstheme="minorHAnsi"/>
                <w:sz w:val="24"/>
                <w:bdr w:val="none" w:sz="0" w:space="0" w:color="auto" w:frame="1"/>
              </w:rPr>
              <w:t xml:space="preserve"> (including part of or whole of a day)</w:t>
            </w:r>
          </w:p>
        </w:tc>
      </w:tr>
      <w:tr w:rsidR="00BE365D" w:rsidRPr="00EB1335" w14:paraId="37CF5DDA" w14:textId="77777777" w:rsidTr="00763815">
        <w:trPr>
          <w:trHeight w:hRule="exact" w:val="340"/>
        </w:trPr>
        <w:tc>
          <w:tcPr>
            <w:tcW w:w="8140" w:type="dxa"/>
          </w:tcPr>
          <w:p w14:paraId="6196EC0B" w14:textId="77777777" w:rsidR="00BE365D" w:rsidRDefault="00BE365D" w:rsidP="00BE365D">
            <w:pPr>
              <w:pStyle w:val="ListParagraph"/>
              <w:numPr>
                <w:ilvl w:val="0"/>
                <w:numId w:val="1"/>
              </w:numPr>
              <w:ind w:right="-567"/>
              <w:textAlignment w:val="baseline"/>
              <w:rPr>
                <w:rFonts w:eastAsia="Times New Roman" w:cstheme="minorHAnsi"/>
                <w:bdr w:val="none" w:sz="0" w:space="0" w:color="auto" w:frame="1"/>
                <w:lang w:eastAsia="en-GB"/>
              </w:rPr>
            </w:pPr>
            <w:r>
              <w:rPr>
                <w:rFonts w:eastAsia="Times New Roman" w:cstheme="minorHAnsi"/>
                <w:bdr w:val="none" w:sz="0" w:space="0" w:color="auto" w:frame="1"/>
                <w:lang w:eastAsia="en-GB"/>
              </w:rPr>
              <w:t>Car Boot Sale</w:t>
            </w:r>
          </w:p>
        </w:tc>
        <w:tc>
          <w:tcPr>
            <w:tcW w:w="2918" w:type="dxa"/>
          </w:tcPr>
          <w:p w14:paraId="75EA47BF" w14:textId="1A984C14" w:rsidR="00BE365D" w:rsidRDefault="00BE365D" w:rsidP="00763815">
            <w:pPr>
              <w:ind w:right="-567"/>
              <w:textAlignment w:val="baseline"/>
              <w:rPr>
                <w:rFonts w:asciiTheme="minorHAnsi" w:eastAsia="Times New Roman" w:hAnsiTheme="minorHAnsi" w:cstheme="minorHAnsi"/>
                <w:sz w:val="24"/>
                <w:bdr w:val="none" w:sz="0" w:space="0" w:color="auto" w:frame="1"/>
              </w:rPr>
            </w:pPr>
            <w:r>
              <w:rPr>
                <w:rFonts w:asciiTheme="minorHAnsi" w:eastAsia="Times New Roman" w:hAnsiTheme="minorHAnsi" w:cstheme="minorHAnsi"/>
                <w:sz w:val="24"/>
                <w:bdr w:val="none" w:sz="0" w:space="0" w:color="auto" w:frame="1"/>
              </w:rPr>
              <w:t>£</w:t>
            </w:r>
            <w:r w:rsidR="00401964">
              <w:rPr>
                <w:rFonts w:asciiTheme="minorHAnsi" w:eastAsia="Times New Roman" w:hAnsiTheme="minorHAnsi" w:cstheme="minorHAnsi"/>
                <w:sz w:val="24"/>
                <w:bdr w:val="none" w:sz="0" w:space="0" w:color="auto" w:frame="1"/>
              </w:rPr>
              <w:t>85.00</w:t>
            </w:r>
            <w:r>
              <w:rPr>
                <w:rFonts w:asciiTheme="minorHAnsi" w:eastAsia="Times New Roman" w:hAnsiTheme="minorHAnsi" w:cstheme="minorHAnsi"/>
                <w:sz w:val="24"/>
                <w:bdr w:val="none" w:sz="0" w:space="0" w:color="auto" w:frame="1"/>
              </w:rPr>
              <w:t>/event</w:t>
            </w:r>
          </w:p>
        </w:tc>
      </w:tr>
    </w:tbl>
    <w:p w14:paraId="29504A97" w14:textId="77777777" w:rsidR="00BE365D" w:rsidRPr="00E04B57" w:rsidRDefault="00BE365D" w:rsidP="00BE365D">
      <w:pPr>
        <w:ind w:left="-993" w:right="-567" w:firstLine="0"/>
        <w:textAlignment w:val="baseline"/>
        <w:rPr>
          <w:rFonts w:eastAsia="Times New Roman" w:cstheme="minorHAnsi"/>
          <w:bdr w:val="none" w:sz="0" w:space="0" w:color="auto" w:frame="1"/>
        </w:rPr>
      </w:pPr>
      <w:r>
        <w:rPr>
          <w:rFonts w:eastAsia="Times New Roman" w:cstheme="minorHAnsi"/>
          <w:bdr w:val="none" w:sz="0" w:space="0" w:color="auto" w:frame="1"/>
        </w:rPr>
        <w:t>*</w:t>
      </w:r>
      <w:r w:rsidRPr="00E04B57">
        <w:rPr>
          <w:rFonts w:eastAsia="Times New Roman" w:cstheme="minorHAnsi"/>
          <w:i/>
          <w:iCs/>
          <w:bdr w:val="none" w:sz="0" w:space="0" w:color="auto" w:frame="1"/>
        </w:rPr>
        <w:t>applicable unless there is a separate agreement / method approved with the Parish Council.</w:t>
      </w:r>
      <w:r>
        <w:rPr>
          <w:rFonts w:eastAsia="Times New Roman" w:cstheme="minorHAnsi"/>
          <w:bdr w:val="none" w:sz="0" w:space="0" w:color="auto" w:frame="1"/>
        </w:rPr>
        <w:t xml:space="preserve"> </w:t>
      </w:r>
    </w:p>
    <w:p w14:paraId="084A46E5" w14:textId="5FAB5808" w:rsidR="00BE365D" w:rsidRPr="00EB1335" w:rsidRDefault="00BE365D" w:rsidP="00BE365D">
      <w:pPr>
        <w:spacing w:after="100" w:afterAutospacing="1" w:line="240" w:lineRule="auto"/>
        <w:ind w:left="-993" w:right="-567" w:hanging="11"/>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 xml:space="preserve">The above charges are reviewed regularly. Upon receipt of this signed booking form, an invoice will be raised and emailed to you. Full payment is </w:t>
      </w:r>
      <w:r w:rsidR="00007178">
        <w:rPr>
          <w:rFonts w:asciiTheme="minorHAnsi" w:eastAsia="Times New Roman" w:hAnsiTheme="minorHAnsi" w:cstheme="minorHAnsi"/>
          <w:sz w:val="24"/>
          <w:bdr w:val="none" w:sz="0" w:space="0" w:color="auto" w:frame="1"/>
        </w:rPr>
        <w:t xml:space="preserve">ideally </w:t>
      </w:r>
      <w:r w:rsidRPr="00EB1335">
        <w:rPr>
          <w:rFonts w:asciiTheme="minorHAnsi" w:eastAsia="Times New Roman" w:hAnsiTheme="minorHAnsi" w:cstheme="minorHAnsi"/>
          <w:sz w:val="24"/>
          <w:bdr w:val="none" w:sz="0" w:space="0" w:color="auto" w:frame="1"/>
        </w:rPr>
        <w:t xml:space="preserve">due </w:t>
      </w:r>
      <w:r>
        <w:rPr>
          <w:rFonts w:asciiTheme="minorHAnsi" w:eastAsia="Times New Roman" w:hAnsiTheme="minorHAnsi" w:cstheme="minorHAnsi"/>
          <w:sz w:val="24"/>
          <w:bdr w:val="none" w:sz="0" w:space="0" w:color="auto" w:frame="1"/>
        </w:rPr>
        <w:t xml:space="preserve">a minimum of </w:t>
      </w:r>
      <w:r w:rsidRPr="00EB1335">
        <w:rPr>
          <w:rFonts w:asciiTheme="minorHAnsi" w:eastAsia="Times New Roman" w:hAnsiTheme="minorHAnsi" w:cstheme="minorHAnsi"/>
          <w:sz w:val="24"/>
          <w:bdr w:val="none" w:sz="0" w:space="0" w:color="auto" w:frame="1"/>
        </w:rPr>
        <w:t xml:space="preserve">14 days in advance of a booking. Sporting clubs are requested to forward their fixtures as well as training plans / planned social events in block bookings. </w:t>
      </w:r>
    </w:p>
    <w:p w14:paraId="248E6FF9" w14:textId="77777777" w:rsidR="00BE365D" w:rsidRPr="00EB1335" w:rsidRDefault="00BE365D" w:rsidP="00BE365D">
      <w:pPr>
        <w:spacing w:after="100" w:afterAutospacing="1" w:line="240" w:lineRule="auto"/>
        <w:ind w:left="-993" w:right="-567" w:hanging="11"/>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 xml:space="preserve">Please note, sporting clubs providing and selling their own alcohol from the facility for their own benefit / profits must comply with the club premises licence at all times. Clubs may not enter into any brewery agreements or alter the fabric of the building without written permission from the Parish Council. </w:t>
      </w:r>
    </w:p>
    <w:p w14:paraId="076A6074" w14:textId="20A009BE" w:rsidR="00BE365D" w:rsidRPr="00EB1335" w:rsidRDefault="00BE365D" w:rsidP="00BE365D">
      <w:pPr>
        <w:spacing w:after="100" w:afterAutospacing="1" w:line="240" w:lineRule="auto"/>
        <w:ind w:left="-993" w:right="-567" w:hanging="11"/>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Under no circumstances will clubs sub-let the facility to other sports clubs / league members without the express</w:t>
      </w:r>
      <w:r w:rsidR="00401964">
        <w:rPr>
          <w:rFonts w:asciiTheme="minorHAnsi" w:eastAsia="Times New Roman" w:hAnsiTheme="minorHAnsi" w:cstheme="minorHAnsi"/>
          <w:sz w:val="24"/>
          <w:bdr w:val="none" w:sz="0" w:space="0" w:color="auto" w:frame="1"/>
        </w:rPr>
        <w:t>, written,</w:t>
      </w:r>
      <w:r w:rsidRPr="00EB1335">
        <w:rPr>
          <w:rFonts w:asciiTheme="minorHAnsi" w:eastAsia="Times New Roman" w:hAnsiTheme="minorHAnsi" w:cstheme="minorHAnsi"/>
          <w:sz w:val="24"/>
          <w:bdr w:val="none" w:sz="0" w:space="0" w:color="auto" w:frame="1"/>
        </w:rPr>
        <w:t xml:space="preserve"> permission of the Council</w:t>
      </w:r>
      <w:r w:rsidR="00401964">
        <w:rPr>
          <w:rFonts w:asciiTheme="minorHAnsi" w:eastAsia="Times New Roman" w:hAnsiTheme="minorHAnsi" w:cstheme="minorHAnsi"/>
          <w:sz w:val="24"/>
          <w:bdr w:val="none" w:sz="0" w:space="0" w:color="auto" w:frame="1"/>
        </w:rPr>
        <w:t xml:space="preserve"> / its representative. </w:t>
      </w:r>
      <w:r w:rsidRPr="00EB1335">
        <w:rPr>
          <w:rFonts w:asciiTheme="minorHAnsi" w:eastAsia="Times New Roman" w:hAnsiTheme="minorHAnsi" w:cstheme="minorHAnsi"/>
          <w:sz w:val="24"/>
          <w:bdr w:val="none" w:sz="0" w:space="0" w:color="auto" w:frame="1"/>
        </w:rPr>
        <w:t xml:space="preserve"> </w:t>
      </w:r>
    </w:p>
    <w:p w14:paraId="1702F013" w14:textId="167DBE91" w:rsidR="00BE365D" w:rsidRPr="00BF3B88" w:rsidRDefault="00BE365D" w:rsidP="00BE365D">
      <w:pPr>
        <w:spacing w:after="100" w:afterAutospacing="1" w:line="240" w:lineRule="auto"/>
        <w:ind w:left="-993" w:right="-567"/>
        <w:textAlignment w:val="baseline"/>
        <w:rPr>
          <w:rFonts w:asciiTheme="minorHAnsi" w:eastAsia="Times New Roman" w:hAnsiTheme="minorHAnsi" w:cstheme="minorHAnsi"/>
          <w:i/>
          <w:iCs/>
          <w:color w:val="auto"/>
          <w:sz w:val="24"/>
          <w:bdr w:val="none" w:sz="0" w:space="0" w:color="auto" w:frame="1"/>
        </w:rPr>
      </w:pPr>
      <w:r w:rsidRPr="00BF3B88">
        <w:rPr>
          <w:rFonts w:asciiTheme="minorHAnsi" w:eastAsia="Times New Roman" w:hAnsiTheme="minorHAnsi" w:cstheme="minorHAnsi"/>
          <w:color w:val="auto"/>
          <w:sz w:val="24"/>
        </w:rPr>
        <w:t xml:space="preserve">Should you wish to hire the Pavilion, you will be expected to follow </w:t>
      </w:r>
      <w:r w:rsidR="00007178">
        <w:rPr>
          <w:rFonts w:asciiTheme="minorHAnsi" w:eastAsia="Times New Roman" w:hAnsiTheme="minorHAnsi" w:cstheme="minorHAnsi"/>
          <w:color w:val="auto"/>
          <w:sz w:val="24"/>
        </w:rPr>
        <w:t>and comply with the</w:t>
      </w:r>
      <w:r w:rsidRPr="00BF3B88">
        <w:rPr>
          <w:rFonts w:asciiTheme="minorHAnsi" w:eastAsia="Times New Roman" w:hAnsiTheme="minorHAnsi" w:cstheme="minorHAnsi"/>
          <w:color w:val="auto"/>
          <w:sz w:val="24"/>
        </w:rPr>
        <w:t xml:space="preserve"> health and safety measures detailed in risk assessment documents</w:t>
      </w:r>
      <w:r w:rsidR="00007178">
        <w:rPr>
          <w:rFonts w:asciiTheme="minorHAnsi" w:eastAsia="Times New Roman" w:hAnsiTheme="minorHAnsi" w:cstheme="minorHAnsi"/>
          <w:color w:val="auto"/>
          <w:sz w:val="24"/>
        </w:rPr>
        <w:t xml:space="preserve"> and the terms and conditions of hire</w:t>
      </w:r>
      <w:r w:rsidRPr="00BF3B88">
        <w:rPr>
          <w:rFonts w:asciiTheme="minorHAnsi" w:eastAsia="Times New Roman" w:hAnsiTheme="minorHAnsi" w:cstheme="minorHAnsi"/>
          <w:color w:val="auto"/>
          <w:sz w:val="24"/>
        </w:rPr>
        <w:t>.  </w:t>
      </w:r>
      <w:r w:rsidRPr="00BF3B88">
        <w:rPr>
          <w:rFonts w:asciiTheme="minorHAnsi" w:eastAsia="Times New Roman" w:hAnsiTheme="minorHAnsi" w:cstheme="minorHAnsi"/>
          <w:i/>
          <w:iCs/>
          <w:color w:val="auto"/>
          <w:sz w:val="24"/>
          <w:bdr w:val="none" w:sz="0" w:space="0" w:color="auto" w:frame="1"/>
        </w:rPr>
        <w:t>(These will be regularly updated as and when required</w:t>
      </w:r>
      <w:r w:rsidR="00007178">
        <w:rPr>
          <w:rFonts w:asciiTheme="minorHAnsi" w:eastAsia="Times New Roman" w:hAnsiTheme="minorHAnsi" w:cstheme="minorHAnsi"/>
          <w:i/>
          <w:iCs/>
          <w:color w:val="auto"/>
          <w:sz w:val="24"/>
          <w:bdr w:val="none" w:sz="0" w:space="0" w:color="auto" w:frame="1"/>
        </w:rPr>
        <w:t xml:space="preserve"> by the Council</w:t>
      </w:r>
      <w:r w:rsidRPr="00BF3B88">
        <w:rPr>
          <w:rFonts w:asciiTheme="minorHAnsi" w:eastAsia="Times New Roman" w:hAnsiTheme="minorHAnsi" w:cstheme="minorHAnsi"/>
          <w:i/>
          <w:iCs/>
          <w:color w:val="auto"/>
          <w:sz w:val="24"/>
          <w:bdr w:val="none" w:sz="0" w:space="0" w:color="auto" w:frame="1"/>
        </w:rPr>
        <w:t>.) </w:t>
      </w:r>
    </w:p>
    <w:p w14:paraId="66C0C9A3" w14:textId="77777777" w:rsidR="00BE365D" w:rsidRDefault="00BE365D" w:rsidP="00BE365D">
      <w:pPr>
        <w:spacing w:after="100" w:afterAutospacing="1" w:line="240" w:lineRule="auto"/>
        <w:ind w:left="-993" w:right="-567"/>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 xml:space="preserve">All hirers, including sporting clubs, are asked to complete the attached booking form and return as soon as possible to:- </w:t>
      </w:r>
      <w:hyperlink r:id="rId5" w:history="1">
        <w:r w:rsidRPr="00EB1335">
          <w:rPr>
            <w:rStyle w:val="Hyperlink"/>
            <w:rFonts w:asciiTheme="minorHAnsi" w:eastAsia="Times New Roman" w:hAnsiTheme="minorHAnsi" w:cstheme="minorHAnsi"/>
            <w:sz w:val="24"/>
            <w:bdr w:val="none" w:sz="0" w:space="0" w:color="auto" w:frame="1"/>
          </w:rPr>
          <w:t>executiveofficer@westhaddonparishcouncil.gov.uk</w:t>
        </w:r>
      </w:hyperlink>
      <w:r w:rsidRPr="00EB1335">
        <w:rPr>
          <w:rFonts w:asciiTheme="minorHAnsi" w:eastAsia="Times New Roman" w:hAnsiTheme="minorHAnsi" w:cstheme="minorHAnsi"/>
          <w:sz w:val="24"/>
          <w:bdr w:val="none" w:sz="0" w:space="0" w:color="auto" w:frame="1"/>
        </w:rPr>
        <w:t xml:space="preserve"> . </w:t>
      </w:r>
    </w:p>
    <w:p w14:paraId="0D047006" w14:textId="77777777" w:rsidR="00BE365D" w:rsidRPr="00EB1335" w:rsidRDefault="00BE365D" w:rsidP="00BE365D">
      <w:pPr>
        <w:ind w:left="-993" w:right="-567"/>
        <w:textAlignment w:val="baseline"/>
        <w:rPr>
          <w:rFonts w:asciiTheme="minorHAnsi" w:eastAsia="Times New Roman" w:hAnsiTheme="minorHAnsi" w:cstheme="minorHAnsi"/>
          <w:sz w:val="24"/>
          <w:bdr w:val="none" w:sz="0" w:space="0" w:color="auto" w:frame="1"/>
        </w:rPr>
      </w:pPr>
    </w:p>
    <w:tbl>
      <w:tblPr>
        <w:tblStyle w:val="TableGrid"/>
        <w:tblW w:w="11053" w:type="dxa"/>
        <w:tblInd w:w="-993" w:type="dxa"/>
        <w:tblLook w:val="04A0" w:firstRow="1" w:lastRow="0" w:firstColumn="1" w:lastColumn="0" w:noHBand="0" w:noVBand="1"/>
      </w:tblPr>
      <w:tblGrid>
        <w:gridCol w:w="988"/>
        <w:gridCol w:w="1418"/>
        <w:gridCol w:w="3599"/>
        <w:gridCol w:w="1224"/>
        <w:gridCol w:w="1524"/>
        <w:gridCol w:w="2300"/>
      </w:tblGrid>
      <w:tr w:rsidR="00BE365D" w:rsidRPr="00EB1335" w14:paraId="18C10E85" w14:textId="77777777" w:rsidTr="00763815">
        <w:tc>
          <w:tcPr>
            <w:tcW w:w="988" w:type="dxa"/>
          </w:tcPr>
          <w:p w14:paraId="7E4A48AE" w14:textId="77777777" w:rsidR="00BE365D" w:rsidRPr="00EB1335" w:rsidRDefault="00BE365D" w:rsidP="00763815">
            <w:pPr>
              <w:ind w:left="33" w:right="-567"/>
              <w:jc w:val="left"/>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Date</w:t>
            </w:r>
          </w:p>
        </w:tc>
        <w:tc>
          <w:tcPr>
            <w:tcW w:w="1418" w:type="dxa"/>
          </w:tcPr>
          <w:p w14:paraId="02D32563" w14:textId="77777777" w:rsidR="00BE365D" w:rsidRPr="00EB1335" w:rsidRDefault="00BE365D" w:rsidP="00763815">
            <w:pPr>
              <w:ind w:left="27" w:right="-567"/>
              <w:jc w:val="left"/>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 xml:space="preserve">Event (1 – </w:t>
            </w:r>
            <w:r>
              <w:rPr>
                <w:rFonts w:asciiTheme="minorHAnsi" w:eastAsia="Times New Roman" w:hAnsiTheme="minorHAnsi" w:cstheme="minorHAnsi"/>
                <w:sz w:val="24"/>
                <w:bdr w:val="none" w:sz="0" w:space="0" w:color="auto" w:frame="1"/>
              </w:rPr>
              <w:t>12</w:t>
            </w:r>
          </w:p>
          <w:p w14:paraId="794E0946" w14:textId="77777777" w:rsidR="00BE365D" w:rsidRPr="00EB1335" w:rsidRDefault="00BE365D" w:rsidP="00763815">
            <w:pPr>
              <w:ind w:left="27" w:right="-567"/>
              <w:jc w:val="left"/>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listed above)</w:t>
            </w:r>
          </w:p>
        </w:tc>
        <w:tc>
          <w:tcPr>
            <w:tcW w:w="3599" w:type="dxa"/>
          </w:tcPr>
          <w:p w14:paraId="41C6B91E" w14:textId="77777777" w:rsidR="00BE365D" w:rsidRDefault="00BE365D" w:rsidP="00763815">
            <w:pPr>
              <w:ind w:left="0" w:right="-567"/>
              <w:jc w:val="left"/>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 xml:space="preserve">Hours of hire (please </w:t>
            </w:r>
            <w:r>
              <w:rPr>
                <w:rFonts w:asciiTheme="minorHAnsi" w:eastAsia="Times New Roman" w:hAnsiTheme="minorHAnsi" w:cstheme="minorHAnsi"/>
                <w:sz w:val="24"/>
                <w:bdr w:val="none" w:sz="0" w:space="0" w:color="auto" w:frame="1"/>
              </w:rPr>
              <w:t>i</w:t>
            </w:r>
            <w:r w:rsidRPr="00EB1335">
              <w:rPr>
                <w:rFonts w:asciiTheme="minorHAnsi" w:eastAsia="Times New Roman" w:hAnsiTheme="minorHAnsi" w:cstheme="minorHAnsi"/>
                <w:sz w:val="24"/>
                <w:bdr w:val="none" w:sz="0" w:space="0" w:color="auto" w:frame="1"/>
              </w:rPr>
              <w:t>nclude</w:t>
            </w:r>
            <w:r>
              <w:rPr>
                <w:rFonts w:asciiTheme="minorHAnsi" w:eastAsia="Times New Roman" w:hAnsiTheme="minorHAnsi" w:cstheme="minorHAnsi"/>
                <w:sz w:val="24"/>
                <w:bdr w:val="none" w:sz="0" w:space="0" w:color="auto" w:frame="1"/>
              </w:rPr>
              <w:t xml:space="preserve"> </w:t>
            </w:r>
            <w:r w:rsidRPr="00EB1335">
              <w:rPr>
                <w:rFonts w:asciiTheme="minorHAnsi" w:eastAsia="Times New Roman" w:hAnsiTheme="minorHAnsi" w:cstheme="minorHAnsi"/>
                <w:sz w:val="24"/>
                <w:bdr w:val="none" w:sz="0" w:space="0" w:color="auto" w:frame="1"/>
              </w:rPr>
              <w:t>set up</w:t>
            </w:r>
          </w:p>
          <w:p w14:paraId="7FB89A06" w14:textId="77777777" w:rsidR="00BE365D" w:rsidRPr="00EB1335" w:rsidRDefault="00BE365D" w:rsidP="00763815">
            <w:pPr>
              <w:ind w:left="0" w:right="-567"/>
              <w:jc w:val="left"/>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and clear up times)</w:t>
            </w:r>
          </w:p>
        </w:tc>
        <w:tc>
          <w:tcPr>
            <w:tcW w:w="1224" w:type="dxa"/>
          </w:tcPr>
          <w:p w14:paraId="67F9C81F" w14:textId="77777777" w:rsidR="00BE365D" w:rsidRPr="00EB1335" w:rsidRDefault="00BE365D" w:rsidP="00763815">
            <w:pPr>
              <w:ind w:left="0" w:right="-567"/>
              <w:jc w:val="left"/>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Hire Fee</w:t>
            </w:r>
          </w:p>
        </w:tc>
        <w:tc>
          <w:tcPr>
            <w:tcW w:w="1524" w:type="dxa"/>
          </w:tcPr>
          <w:p w14:paraId="747F357C" w14:textId="77777777" w:rsidR="00BE365D" w:rsidRPr="00EB1335" w:rsidRDefault="00BE365D" w:rsidP="00763815">
            <w:pPr>
              <w:ind w:left="0" w:right="-567"/>
              <w:jc w:val="left"/>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Fee (for office</w:t>
            </w:r>
          </w:p>
          <w:p w14:paraId="4F33C949" w14:textId="77777777" w:rsidR="00BE365D" w:rsidRPr="00EB1335" w:rsidRDefault="00BE365D" w:rsidP="00763815">
            <w:pPr>
              <w:ind w:left="35" w:right="-567"/>
              <w:jc w:val="left"/>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use only</w:t>
            </w:r>
          </w:p>
        </w:tc>
        <w:tc>
          <w:tcPr>
            <w:tcW w:w="2300" w:type="dxa"/>
          </w:tcPr>
          <w:p w14:paraId="10BDDD73" w14:textId="77777777" w:rsidR="00BE365D" w:rsidRPr="00EB1335" w:rsidRDefault="00BE365D" w:rsidP="00763815">
            <w:pPr>
              <w:ind w:left="68" w:right="-567"/>
              <w:jc w:val="left"/>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Payment</w:t>
            </w:r>
          </w:p>
          <w:p w14:paraId="5EE535C7" w14:textId="77777777" w:rsidR="00BE365D" w:rsidRDefault="00BE365D" w:rsidP="00763815">
            <w:pPr>
              <w:ind w:left="68" w:right="-567"/>
              <w:jc w:val="left"/>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Received / confirmed</w:t>
            </w:r>
          </w:p>
          <w:p w14:paraId="1A4D0B8E" w14:textId="77777777" w:rsidR="00BE365D" w:rsidRPr="00EB1335" w:rsidRDefault="00BE365D" w:rsidP="00763815">
            <w:pPr>
              <w:ind w:left="68" w:right="-567"/>
              <w:jc w:val="left"/>
              <w:textAlignment w:val="baseline"/>
              <w:rPr>
                <w:rFonts w:asciiTheme="minorHAnsi" w:eastAsia="Times New Roman" w:hAnsiTheme="minorHAnsi" w:cstheme="minorHAnsi"/>
                <w:sz w:val="24"/>
                <w:bdr w:val="none" w:sz="0" w:space="0" w:color="auto" w:frame="1"/>
              </w:rPr>
            </w:pPr>
            <w:r>
              <w:rPr>
                <w:rFonts w:asciiTheme="minorHAnsi" w:eastAsia="Times New Roman" w:hAnsiTheme="minorHAnsi" w:cstheme="minorHAnsi"/>
                <w:sz w:val="24"/>
                <w:bdr w:val="none" w:sz="0" w:space="0" w:color="auto" w:frame="1"/>
              </w:rPr>
              <w:t>(office use only)</w:t>
            </w:r>
          </w:p>
        </w:tc>
      </w:tr>
      <w:tr w:rsidR="00BE365D" w:rsidRPr="00EB1335" w14:paraId="12A708BB" w14:textId="77777777" w:rsidTr="00763815">
        <w:tc>
          <w:tcPr>
            <w:tcW w:w="988" w:type="dxa"/>
          </w:tcPr>
          <w:p w14:paraId="4156C62E"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418" w:type="dxa"/>
          </w:tcPr>
          <w:p w14:paraId="38FD9F97"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3599" w:type="dxa"/>
          </w:tcPr>
          <w:p w14:paraId="74E02544"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224" w:type="dxa"/>
          </w:tcPr>
          <w:p w14:paraId="5602917F"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524" w:type="dxa"/>
          </w:tcPr>
          <w:p w14:paraId="3B948F47"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2300" w:type="dxa"/>
          </w:tcPr>
          <w:p w14:paraId="4D495DF9"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r>
      <w:tr w:rsidR="00BE365D" w:rsidRPr="00EB1335" w14:paraId="1AD2670E" w14:textId="77777777" w:rsidTr="00763815">
        <w:tc>
          <w:tcPr>
            <w:tcW w:w="988" w:type="dxa"/>
          </w:tcPr>
          <w:p w14:paraId="2D06974C"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418" w:type="dxa"/>
          </w:tcPr>
          <w:p w14:paraId="70E6FC46"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3599" w:type="dxa"/>
          </w:tcPr>
          <w:p w14:paraId="6868F613"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224" w:type="dxa"/>
          </w:tcPr>
          <w:p w14:paraId="1DB51F6E"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524" w:type="dxa"/>
          </w:tcPr>
          <w:p w14:paraId="48838159"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2300" w:type="dxa"/>
          </w:tcPr>
          <w:p w14:paraId="78060A9F"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r>
      <w:tr w:rsidR="00BE365D" w:rsidRPr="00EB1335" w14:paraId="30EE87D8" w14:textId="77777777" w:rsidTr="00763815">
        <w:tc>
          <w:tcPr>
            <w:tcW w:w="988" w:type="dxa"/>
          </w:tcPr>
          <w:p w14:paraId="14C85024"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418" w:type="dxa"/>
          </w:tcPr>
          <w:p w14:paraId="63B73690"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3599" w:type="dxa"/>
          </w:tcPr>
          <w:p w14:paraId="06B52914"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224" w:type="dxa"/>
          </w:tcPr>
          <w:p w14:paraId="6EF593EB"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524" w:type="dxa"/>
          </w:tcPr>
          <w:p w14:paraId="5E388C4A"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2300" w:type="dxa"/>
          </w:tcPr>
          <w:p w14:paraId="3A6ADEB5"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r>
      <w:tr w:rsidR="00BE365D" w:rsidRPr="00EB1335" w14:paraId="325A0C41" w14:textId="77777777" w:rsidTr="00763815">
        <w:tc>
          <w:tcPr>
            <w:tcW w:w="988" w:type="dxa"/>
          </w:tcPr>
          <w:p w14:paraId="49DE24E3"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418" w:type="dxa"/>
          </w:tcPr>
          <w:p w14:paraId="6A39F3E0"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3599" w:type="dxa"/>
          </w:tcPr>
          <w:p w14:paraId="4C4DC94B"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224" w:type="dxa"/>
          </w:tcPr>
          <w:p w14:paraId="5F3011D2"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524" w:type="dxa"/>
          </w:tcPr>
          <w:p w14:paraId="52287B62"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2300" w:type="dxa"/>
          </w:tcPr>
          <w:p w14:paraId="76122D20"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r>
      <w:tr w:rsidR="00BE365D" w:rsidRPr="00EB1335" w14:paraId="79B1D02B" w14:textId="77777777" w:rsidTr="00763815">
        <w:tc>
          <w:tcPr>
            <w:tcW w:w="988" w:type="dxa"/>
          </w:tcPr>
          <w:p w14:paraId="4394D52E"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418" w:type="dxa"/>
          </w:tcPr>
          <w:p w14:paraId="3FC32F0F"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3599" w:type="dxa"/>
          </w:tcPr>
          <w:p w14:paraId="3DF13B20"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224" w:type="dxa"/>
          </w:tcPr>
          <w:p w14:paraId="6A760AF2"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524" w:type="dxa"/>
          </w:tcPr>
          <w:p w14:paraId="4D8EDB54"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2300" w:type="dxa"/>
          </w:tcPr>
          <w:p w14:paraId="7C80F131"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r>
      <w:tr w:rsidR="00BE365D" w:rsidRPr="00EB1335" w14:paraId="25288001" w14:textId="77777777" w:rsidTr="00763815">
        <w:tc>
          <w:tcPr>
            <w:tcW w:w="988" w:type="dxa"/>
          </w:tcPr>
          <w:p w14:paraId="358C0D10"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418" w:type="dxa"/>
          </w:tcPr>
          <w:p w14:paraId="58DDFA00"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3599" w:type="dxa"/>
          </w:tcPr>
          <w:p w14:paraId="56CCAE03"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224" w:type="dxa"/>
          </w:tcPr>
          <w:p w14:paraId="053C8508"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524" w:type="dxa"/>
          </w:tcPr>
          <w:p w14:paraId="7DC83282"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2300" w:type="dxa"/>
          </w:tcPr>
          <w:p w14:paraId="0446A4AF"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r>
      <w:tr w:rsidR="00BE365D" w:rsidRPr="00EB1335" w14:paraId="6F7AD91F" w14:textId="77777777" w:rsidTr="00763815">
        <w:tc>
          <w:tcPr>
            <w:tcW w:w="988" w:type="dxa"/>
          </w:tcPr>
          <w:p w14:paraId="1DC36335"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418" w:type="dxa"/>
          </w:tcPr>
          <w:p w14:paraId="6BC1AE9C"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3599" w:type="dxa"/>
          </w:tcPr>
          <w:p w14:paraId="00548605"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224" w:type="dxa"/>
          </w:tcPr>
          <w:p w14:paraId="45A61E4C"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524" w:type="dxa"/>
          </w:tcPr>
          <w:p w14:paraId="10E51118"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2300" w:type="dxa"/>
          </w:tcPr>
          <w:p w14:paraId="3ECD9285"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r>
      <w:tr w:rsidR="00BE365D" w:rsidRPr="00EB1335" w14:paraId="6EF5D771" w14:textId="77777777" w:rsidTr="00763815">
        <w:tc>
          <w:tcPr>
            <w:tcW w:w="988" w:type="dxa"/>
          </w:tcPr>
          <w:p w14:paraId="56E86E2D"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418" w:type="dxa"/>
          </w:tcPr>
          <w:p w14:paraId="2DD78E30"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3599" w:type="dxa"/>
          </w:tcPr>
          <w:p w14:paraId="4176991C"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224" w:type="dxa"/>
          </w:tcPr>
          <w:p w14:paraId="7DDCA08F"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524" w:type="dxa"/>
          </w:tcPr>
          <w:p w14:paraId="1408828A"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2300" w:type="dxa"/>
          </w:tcPr>
          <w:p w14:paraId="2584B3E3"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r>
      <w:tr w:rsidR="00BE365D" w:rsidRPr="00EB1335" w14:paraId="04F71AAF" w14:textId="77777777" w:rsidTr="00763815">
        <w:tc>
          <w:tcPr>
            <w:tcW w:w="988" w:type="dxa"/>
          </w:tcPr>
          <w:p w14:paraId="6856EAEE"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418" w:type="dxa"/>
          </w:tcPr>
          <w:p w14:paraId="697FA76B"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3599" w:type="dxa"/>
          </w:tcPr>
          <w:p w14:paraId="6146907B"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224" w:type="dxa"/>
          </w:tcPr>
          <w:p w14:paraId="6B21AC00"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524" w:type="dxa"/>
          </w:tcPr>
          <w:p w14:paraId="05D07CBB"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2300" w:type="dxa"/>
          </w:tcPr>
          <w:p w14:paraId="2A4DC7CF"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r>
      <w:tr w:rsidR="00BE365D" w:rsidRPr="00EB1335" w14:paraId="1260A985" w14:textId="77777777" w:rsidTr="00763815">
        <w:tc>
          <w:tcPr>
            <w:tcW w:w="988" w:type="dxa"/>
          </w:tcPr>
          <w:p w14:paraId="16C74DD2"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418" w:type="dxa"/>
          </w:tcPr>
          <w:p w14:paraId="77012523"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3599" w:type="dxa"/>
          </w:tcPr>
          <w:p w14:paraId="01FAA43C"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224" w:type="dxa"/>
          </w:tcPr>
          <w:p w14:paraId="077B304C"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524" w:type="dxa"/>
          </w:tcPr>
          <w:p w14:paraId="1BF88451"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2300" w:type="dxa"/>
          </w:tcPr>
          <w:p w14:paraId="27F8E472"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r>
      <w:tr w:rsidR="00BE365D" w:rsidRPr="00EB1335" w14:paraId="4A1A2997" w14:textId="77777777" w:rsidTr="00763815">
        <w:tc>
          <w:tcPr>
            <w:tcW w:w="988" w:type="dxa"/>
          </w:tcPr>
          <w:p w14:paraId="215402B6"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418" w:type="dxa"/>
          </w:tcPr>
          <w:p w14:paraId="2EF8C278"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3599" w:type="dxa"/>
          </w:tcPr>
          <w:p w14:paraId="18493639"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224" w:type="dxa"/>
          </w:tcPr>
          <w:p w14:paraId="4BB1E284"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524" w:type="dxa"/>
          </w:tcPr>
          <w:p w14:paraId="024BADD2"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2300" w:type="dxa"/>
          </w:tcPr>
          <w:p w14:paraId="2C581494"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r>
      <w:tr w:rsidR="00BE365D" w:rsidRPr="00EB1335" w14:paraId="2802FA74" w14:textId="77777777" w:rsidTr="00763815">
        <w:tc>
          <w:tcPr>
            <w:tcW w:w="988" w:type="dxa"/>
          </w:tcPr>
          <w:p w14:paraId="68BA5CB2"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418" w:type="dxa"/>
          </w:tcPr>
          <w:p w14:paraId="50830682"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3599" w:type="dxa"/>
          </w:tcPr>
          <w:p w14:paraId="4D9D8E01"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224" w:type="dxa"/>
          </w:tcPr>
          <w:p w14:paraId="305DA1F8"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524" w:type="dxa"/>
          </w:tcPr>
          <w:p w14:paraId="131B6643"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2300" w:type="dxa"/>
          </w:tcPr>
          <w:p w14:paraId="1D2ED08A"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r>
      <w:tr w:rsidR="00BE365D" w:rsidRPr="00EB1335" w14:paraId="6DF6D820" w14:textId="77777777" w:rsidTr="00763815">
        <w:tc>
          <w:tcPr>
            <w:tcW w:w="988" w:type="dxa"/>
          </w:tcPr>
          <w:p w14:paraId="154EF016"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418" w:type="dxa"/>
          </w:tcPr>
          <w:p w14:paraId="105D3B76"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3599" w:type="dxa"/>
          </w:tcPr>
          <w:p w14:paraId="63BECB92"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224" w:type="dxa"/>
          </w:tcPr>
          <w:p w14:paraId="2994989A"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524" w:type="dxa"/>
          </w:tcPr>
          <w:p w14:paraId="44AF0963"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2300" w:type="dxa"/>
          </w:tcPr>
          <w:p w14:paraId="0A07F2B6"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r>
      <w:tr w:rsidR="00BE365D" w:rsidRPr="00EB1335" w14:paraId="1F74AA8D" w14:textId="77777777" w:rsidTr="00763815">
        <w:tc>
          <w:tcPr>
            <w:tcW w:w="988" w:type="dxa"/>
          </w:tcPr>
          <w:p w14:paraId="31CE43AE"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418" w:type="dxa"/>
          </w:tcPr>
          <w:p w14:paraId="51072E05"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3599" w:type="dxa"/>
          </w:tcPr>
          <w:p w14:paraId="1B7D5E6B"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224" w:type="dxa"/>
          </w:tcPr>
          <w:p w14:paraId="339BF83A"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524" w:type="dxa"/>
          </w:tcPr>
          <w:p w14:paraId="018E9C3F"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2300" w:type="dxa"/>
          </w:tcPr>
          <w:p w14:paraId="570CC1D3"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r>
      <w:tr w:rsidR="00BE365D" w:rsidRPr="00EB1335" w14:paraId="493DF9C4" w14:textId="77777777" w:rsidTr="00763815">
        <w:tc>
          <w:tcPr>
            <w:tcW w:w="988" w:type="dxa"/>
          </w:tcPr>
          <w:p w14:paraId="59BF9B91"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418" w:type="dxa"/>
          </w:tcPr>
          <w:p w14:paraId="26BFFA4B"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3599" w:type="dxa"/>
          </w:tcPr>
          <w:p w14:paraId="2DF1E950"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224" w:type="dxa"/>
          </w:tcPr>
          <w:p w14:paraId="34906247"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1524" w:type="dxa"/>
          </w:tcPr>
          <w:p w14:paraId="22170AD2"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c>
          <w:tcPr>
            <w:tcW w:w="2300" w:type="dxa"/>
          </w:tcPr>
          <w:p w14:paraId="6906E9A3" w14:textId="77777777" w:rsidR="00BE365D" w:rsidRPr="00EB1335" w:rsidRDefault="00BE365D" w:rsidP="00763815">
            <w:pPr>
              <w:ind w:right="-567"/>
              <w:textAlignment w:val="baseline"/>
              <w:rPr>
                <w:rFonts w:asciiTheme="minorHAnsi" w:eastAsia="Times New Roman" w:hAnsiTheme="minorHAnsi" w:cstheme="minorHAnsi"/>
                <w:sz w:val="24"/>
                <w:bdr w:val="none" w:sz="0" w:space="0" w:color="auto" w:frame="1"/>
              </w:rPr>
            </w:pPr>
          </w:p>
        </w:tc>
      </w:tr>
    </w:tbl>
    <w:p w14:paraId="69A3AF17" w14:textId="77777777" w:rsidR="00BE365D" w:rsidRPr="00EB1335" w:rsidRDefault="00BE365D" w:rsidP="00BE365D">
      <w:pPr>
        <w:ind w:left="-993" w:right="-567"/>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 xml:space="preserve">Continue on an additional sheet if required. </w:t>
      </w:r>
    </w:p>
    <w:tbl>
      <w:tblPr>
        <w:tblStyle w:val="TableGrid"/>
        <w:tblW w:w="11134" w:type="dxa"/>
        <w:tblInd w:w="-993" w:type="dxa"/>
        <w:tblLook w:val="04A0" w:firstRow="1" w:lastRow="0" w:firstColumn="1" w:lastColumn="0" w:noHBand="0" w:noVBand="1"/>
      </w:tblPr>
      <w:tblGrid>
        <w:gridCol w:w="11134"/>
      </w:tblGrid>
      <w:tr w:rsidR="00BE365D" w:rsidRPr="00EB1335" w14:paraId="37E51CFB" w14:textId="77777777" w:rsidTr="00763815">
        <w:trPr>
          <w:trHeight w:val="2865"/>
        </w:trPr>
        <w:tc>
          <w:tcPr>
            <w:tcW w:w="11134" w:type="dxa"/>
          </w:tcPr>
          <w:p w14:paraId="4780EBDB" w14:textId="77777777" w:rsidR="00BE365D" w:rsidRPr="00EB1335" w:rsidRDefault="00BE365D" w:rsidP="00763815">
            <w:pPr>
              <w:ind w:left="0" w:right="-567" w:firstLine="0"/>
              <w:textAlignment w:val="baseline"/>
              <w:rPr>
                <w:rFonts w:asciiTheme="minorHAnsi" w:eastAsia="Times New Roman" w:hAnsiTheme="minorHAnsi" w:cstheme="minorHAnsi"/>
                <w:sz w:val="24"/>
                <w:bdr w:val="none" w:sz="0" w:space="0" w:color="auto" w:frame="1"/>
              </w:rPr>
            </w:pPr>
            <w:r w:rsidRPr="00EB1335">
              <w:rPr>
                <w:rFonts w:asciiTheme="minorHAnsi" w:eastAsia="Times New Roman" w:hAnsiTheme="minorHAnsi" w:cstheme="minorHAnsi"/>
                <w:sz w:val="24"/>
                <w:bdr w:val="none" w:sz="0" w:space="0" w:color="auto" w:frame="1"/>
              </w:rPr>
              <w:t xml:space="preserve">Please give any additional information you feel is relevant to this </w:t>
            </w:r>
            <w:proofErr w:type="gramStart"/>
            <w:r w:rsidRPr="00EB1335">
              <w:rPr>
                <w:rFonts w:asciiTheme="minorHAnsi" w:eastAsia="Times New Roman" w:hAnsiTheme="minorHAnsi" w:cstheme="minorHAnsi"/>
                <w:sz w:val="24"/>
                <w:bdr w:val="none" w:sz="0" w:space="0" w:color="auto" w:frame="1"/>
              </w:rPr>
              <w:t>booking:-</w:t>
            </w:r>
            <w:proofErr w:type="gramEnd"/>
            <w:r w:rsidRPr="00EB1335">
              <w:rPr>
                <w:rFonts w:asciiTheme="minorHAnsi" w:eastAsia="Times New Roman" w:hAnsiTheme="minorHAnsi" w:cstheme="minorHAnsi"/>
                <w:sz w:val="24"/>
                <w:bdr w:val="none" w:sz="0" w:space="0" w:color="auto" w:frame="1"/>
              </w:rPr>
              <w:t xml:space="preserve"> </w:t>
            </w:r>
          </w:p>
        </w:tc>
      </w:tr>
    </w:tbl>
    <w:p w14:paraId="48CB7C53" w14:textId="77777777" w:rsidR="00000000" w:rsidRDefault="00000000"/>
    <w:sectPr w:rsidR="00581C34" w:rsidSect="00315D0D">
      <w:pgSz w:w="11900" w:h="16840"/>
      <w:pgMar w:top="48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36295"/>
    <w:multiLevelType w:val="hybridMultilevel"/>
    <w:tmpl w:val="D3F4D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38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5D"/>
    <w:rsid w:val="00007178"/>
    <w:rsid w:val="00135954"/>
    <w:rsid w:val="002F116D"/>
    <w:rsid w:val="00315D0D"/>
    <w:rsid w:val="00401964"/>
    <w:rsid w:val="004360FA"/>
    <w:rsid w:val="00531D2B"/>
    <w:rsid w:val="007F794F"/>
    <w:rsid w:val="00882985"/>
    <w:rsid w:val="008E47D1"/>
    <w:rsid w:val="00B22CB6"/>
    <w:rsid w:val="00B42808"/>
    <w:rsid w:val="00BE365D"/>
    <w:rsid w:val="00CE5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434386"/>
  <w15:chartTrackingRefBased/>
  <w15:docId w15:val="{62573711-2C09-CA4C-ABF1-7ACA0707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5D"/>
    <w:pPr>
      <w:spacing w:after="3" w:line="363" w:lineRule="auto"/>
      <w:ind w:left="610" w:hanging="10"/>
      <w:jc w:val="both"/>
    </w:pPr>
    <w:rPr>
      <w:rFonts w:ascii="Arial" w:eastAsia="Arial" w:hAnsi="Arial" w:cs="Arial"/>
      <w:color w:val="000000"/>
      <w:sz w:val="2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65D"/>
    <w:pPr>
      <w:spacing w:after="0" w:line="240" w:lineRule="auto"/>
      <w:ind w:left="720" w:firstLine="0"/>
      <w:contextualSpacing/>
      <w:jc w:val="left"/>
    </w:pPr>
    <w:rPr>
      <w:rFonts w:asciiTheme="minorHAnsi" w:eastAsiaTheme="minorHAnsi" w:hAnsiTheme="minorHAnsi" w:cstheme="minorBidi"/>
      <w:color w:val="auto"/>
      <w:sz w:val="24"/>
      <w:lang w:eastAsia="en-US" w:bidi="ar-SA"/>
    </w:rPr>
  </w:style>
  <w:style w:type="table" w:styleId="TableGrid">
    <w:name w:val="Table Grid"/>
    <w:basedOn w:val="TableNormal"/>
    <w:uiPriority w:val="39"/>
    <w:rsid w:val="00BE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6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ecutiveofficer@westhaddonparish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Wells</dc:creator>
  <cp:keywords/>
  <dc:description/>
  <cp:lastModifiedBy>Gill Wells</cp:lastModifiedBy>
  <cp:revision>2</cp:revision>
  <dcterms:created xsi:type="dcterms:W3CDTF">2024-01-24T14:24:00Z</dcterms:created>
  <dcterms:modified xsi:type="dcterms:W3CDTF">2024-01-24T14:24:00Z</dcterms:modified>
</cp:coreProperties>
</file>